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401"/>
        <w:tblW w:w="0" w:type="auto"/>
        <w:tblLook w:val="04A0"/>
      </w:tblPr>
      <w:tblGrid>
        <w:gridCol w:w="2518"/>
        <w:gridCol w:w="6694"/>
      </w:tblGrid>
      <w:tr w:rsidR="00FE31EE" w:rsidTr="00F73CC3">
        <w:tc>
          <w:tcPr>
            <w:tcW w:w="2518" w:type="dxa"/>
          </w:tcPr>
          <w:p w:rsidR="00FE31EE" w:rsidRDefault="00FE31EE" w:rsidP="00F73CC3">
            <w:pPr>
              <w:jc w:val="center"/>
            </w:pPr>
            <w:r>
              <w:t>Místo konání monitorovací návštěvy</w:t>
            </w:r>
          </w:p>
        </w:tc>
        <w:tc>
          <w:tcPr>
            <w:tcW w:w="6694" w:type="dxa"/>
          </w:tcPr>
          <w:p w:rsidR="00FE31EE" w:rsidRDefault="00FE31EE" w:rsidP="00F73CC3">
            <w:r>
              <w:t xml:space="preserve">Harmonie, příspěvková organizace </w:t>
            </w:r>
          </w:p>
          <w:p w:rsidR="00FE31EE" w:rsidRDefault="00AA1AE2" w:rsidP="00F73CC3">
            <w:r>
              <w:t xml:space="preserve">Sociálně </w:t>
            </w:r>
            <w:r w:rsidR="00AB5294">
              <w:t>terapeutické díl</w:t>
            </w:r>
            <w:r w:rsidR="00C60A69">
              <w:t>ny</w:t>
            </w:r>
            <w:r w:rsidR="0087567C">
              <w:t>, B. Smetany 35, 793 95 Město A</w:t>
            </w:r>
            <w:r w:rsidR="00AB5294">
              <w:t>lbrechtice</w:t>
            </w:r>
          </w:p>
        </w:tc>
      </w:tr>
      <w:tr w:rsidR="00FE31EE" w:rsidTr="00F73CC3">
        <w:tc>
          <w:tcPr>
            <w:tcW w:w="2518" w:type="dxa"/>
          </w:tcPr>
          <w:p w:rsidR="00FE31EE" w:rsidRDefault="00FE31EE" w:rsidP="00F73CC3">
            <w:pPr>
              <w:jc w:val="center"/>
            </w:pPr>
            <w:r>
              <w:t>Datum konání monitorovací návštěvy</w:t>
            </w:r>
          </w:p>
        </w:tc>
        <w:tc>
          <w:tcPr>
            <w:tcW w:w="6694" w:type="dxa"/>
          </w:tcPr>
          <w:p w:rsidR="007A32C8" w:rsidRDefault="00AB5294" w:rsidP="00F73CC3">
            <w:r>
              <w:t xml:space="preserve">17. </w:t>
            </w:r>
            <w:r w:rsidR="00C60A69">
              <w:t>0</w:t>
            </w:r>
            <w:r>
              <w:t>7</w:t>
            </w:r>
            <w:r w:rsidR="00A77240">
              <w:t>. 2013</w:t>
            </w:r>
            <w:r w:rsidR="00F718B5">
              <w:t xml:space="preserve"> (13,00 hod.)</w:t>
            </w:r>
          </w:p>
          <w:p w:rsidR="00FE31EE" w:rsidRDefault="007A32C8" w:rsidP="00F73CC3">
            <w:r>
              <w:t>monitorov</w:t>
            </w:r>
            <w:r w:rsidR="00AB5294">
              <w:t xml:space="preserve">áno za období od </w:t>
            </w:r>
            <w:r w:rsidR="00C60A69">
              <w:t>0</w:t>
            </w:r>
            <w:r w:rsidR="00AB5294">
              <w:t xml:space="preserve">1. </w:t>
            </w:r>
            <w:r w:rsidR="00C60A69">
              <w:t>0</w:t>
            </w:r>
            <w:r w:rsidR="00AB5294">
              <w:t xml:space="preserve">1. 2013 - 17. </w:t>
            </w:r>
            <w:r w:rsidR="00C60A69">
              <w:t>0</w:t>
            </w:r>
            <w:r w:rsidR="00AB5294">
              <w:t>7</w:t>
            </w:r>
            <w:r>
              <w:t>. 2013</w:t>
            </w:r>
            <w:r w:rsidR="00A77240">
              <w:t xml:space="preserve"> </w:t>
            </w:r>
          </w:p>
        </w:tc>
      </w:tr>
      <w:tr w:rsidR="00FE31EE" w:rsidTr="00F73CC3">
        <w:tc>
          <w:tcPr>
            <w:tcW w:w="2518" w:type="dxa"/>
          </w:tcPr>
          <w:p w:rsidR="00FE31EE" w:rsidRDefault="00FE31EE" w:rsidP="00F73CC3">
            <w:pPr>
              <w:jc w:val="center"/>
            </w:pPr>
            <w:r>
              <w:t>Osoby zodpovědné za provedení monitorovací návštěvy</w:t>
            </w:r>
          </w:p>
        </w:tc>
        <w:tc>
          <w:tcPr>
            <w:tcW w:w="6694" w:type="dxa"/>
          </w:tcPr>
          <w:p w:rsidR="00FE31EE" w:rsidRDefault="00A77240" w:rsidP="00F73CC3">
            <w:r>
              <w:t>Ing. Hanusová Jitka</w:t>
            </w:r>
          </w:p>
          <w:p w:rsidR="00A77240" w:rsidRDefault="00863D55" w:rsidP="00F73CC3">
            <w:r>
              <w:t>Motyčková Dagmar</w:t>
            </w:r>
          </w:p>
          <w:p w:rsidR="006C5F48" w:rsidRDefault="00C60A69" w:rsidP="00F73CC3">
            <w:r>
              <w:t>Mgr. Popek Petr</w:t>
            </w:r>
          </w:p>
          <w:p w:rsidR="00C60A69" w:rsidRDefault="00C60A69" w:rsidP="00F73CC3">
            <w:r>
              <w:t>Mgr. Surovková Katrin</w:t>
            </w:r>
          </w:p>
          <w:p w:rsidR="00186799" w:rsidRDefault="00C60A69" w:rsidP="00F73CC3">
            <w:r>
              <w:t xml:space="preserve">Bc. Marečková </w:t>
            </w:r>
            <w:proofErr w:type="spellStart"/>
            <w:r>
              <w:t>Yvon</w:t>
            </w:r>
            <w:r w:rsidR="00186799">
              <w:t>a</w:t>
            </w:r>
            <w:proofErr w:type="spellEnd"/>
          </w:p>
          <w:p w:rsidR="00C60A69" w:rsidRDefault="00C60A69" w:rsidP="00F73CC3">
            <w:r>
              <w:t>Zahradníková</w:t>
            </w:r>
            <w:r w:rsidR="00186799">
              <w:t xml:space="preserve"> Věra</w:t>
            </w:r>
          </w:p>
          <w:p w:rsidR="006C5F48" w:rsidRDefault="00186799" w:rsidP="00F73CC3">
            <w:r>
              <w:t xml:space="preserve">Omluveni: Ing. </w:t>
            </w:r>
            <w:r w:rsidR="00C60A69">
              <w:t>Rousová</w:t>
            </w:r>
            <w:r>
              <w:t xml:space="preserve"> Hana</w:t>
            </w:r>
          </w:p>
        </w:tc>
      </w:tr>
      <w:tr w:rsidR="00FE31EE" w:rsidTr="00F73CC3">
        <w:tc>
          <w:tcPr>
            <w:tcW w:w="2518" w:type="dxa"/>
          </w:tcPr>
          <w:p w:rsidR="00FE31EE" w:rsidRDefault="0055751A" w:rsidP="00F73CC3">
            <w:pPr>
              <w:jc w:val="center"/>
            </w:pPr>
            <w:r>
              <w:t>Kontrola plnění aktivit</w:t>
            </w:r>
            <w:r w:rsidR="00FE31EE">
              <w:t xml:space="preserve"> 1. SPRSS</w:t>
            </w:r>
            <w:r w:rsidR="00C60A69">
              <w:t>, cílové skupiny č. 1</w:t>
            </w:r>
          </w:p>
        </w:tc>
        <w:tc>
          <w:tcPr>
            <w:tcW w:w="6694" w:type="dxa"/>
          </w:tcPr>
          <w:p w:rsidR="00FE31EE" w:rsidRDefault="00863D55" w:rsidP="00F73CC3">
            <w:pPr>
              <w:jc w:val="both"/>
            </w:pPr>
            <w:r>
              <w:t>Cíl 2</w:t>
            </w:r>
            <w:r w:rsidR="00AB5294">
              <w:t>.</w:t>
            </w:r>
            <w:r>
              <w:t xml:space="preserve"> – udržet stávající služby Harmonie, příspěvkové organizace</w:t>
            </w:r>
          </w:p>
          <w:p w:rsidR="00863D55" w:rsidRDefault="00C60A69" w:rsidP="00F73CC3">
            <w:pPr>
              <w:jc w:val="both"/>
            </w:pPr>
            <w:r>
              <w:t xml:space="preserve">opatření </w:t>
            </w:r>
            <w:r w:rsidR="00AB5294">
              <w:t>2.2</w:t>
            </w:r>
            <w:r w:rsidR="00863D55">
              <w:t xml:space="preserve"> Udržení kapacity </w:t>
            </w:r>
            <w:r w:rsidR="00AA1AE2">
              <w:t xml:space="preserve">sociálně </w:t>
            </w:r>
            <w:r w:rsidR="00AB5294">
              <w:t>terapeutických dílen cílové skupiny</w:t>
            </w:r>
          </w:p>
          <w:p w:rsidR="006C5F48" w:rsidRDefault="00AB5294" w:rsidP="00F73CC3">
            <w:pPr>
              <w:jc w:val="both"/>
            </w:pPr>
            <w:r>
              <w:t>Aktivita 2.2</w:t>
            </w:r>
            <w:r w:rsidR="006C5F48">
              <w:t>.1 Zajištění finan</w:t>
            </w:r>
            <w:r w:rsidR="00AA1AE2">
              <w:t xml:space="preserve">cí pro provoz sociálně </w:t>
            </w:r>
            <w:r>
              <w:t>terapeutických dílen</w:t>
            </w:r>
          </w:p>
          <w:p w:rsidR="006C5F48" w:rsidRDefault="00AB5294" w:rsidP="00F73CC3">
            <w:pPr>
              <w:jc w:val="both"/>
            </w:pPr>
            <w:r>
              <w:t>Aktivita 2.2</w:t>
            </w:r>
            <w:r w:rsidR="006C5F48">
              <w:t>.2 Poskytování služby</w:t>
            </w:r>
            <w:r w:rsidR="00AA1AE2">
              <w:t xml:space="preserve"> sociálně </w:t>
            </w:r>
            <w:r>
              <w:t>terapeutické dílny</w:t>
            </w:r>
          </w:p>
        </w:tc>
      </w:tr>
      <w:tr w:rsidR="00FE31EE" w:rsidTr="00F73CC3">
        <w:tc>
          <w:tcPr>
            <w:tcW w:w="2518" w:type="dxa"/>
          </w:tcPr>
          <w:p w:rsidR="00FE31EE" w:rsidRDefault="00FE31EE" w:rsidP="00F73CC3">
            <w:pPr>
              <w:jc w:val="center"/>
            </w:pPr>
            <w:r>
              <w:t>Popis monitorovací návštěvy</w:t>
            </w:r>
          </w:p>
        </w:tc>
        <w:tc>
          <w:tcPr>
            <w:tcW w:w="6694" w:type="dxa"/>
          </w:tcPr>
          <w:p w:rsidR="001F4C07" w:rsidRDefault="00863D55" w:rsidP="00F73CC3">
            <w:pPr>
              <w:jc w:val="both"/>
            </w:pPr>
            <w:r>
              <w:t>Monitorovací návštěvou bylo zjištěno</w:t>
            </w:r>
            <w:r w:rsidR="00F30AFA">
              <w:t>, že aktivity jsou naplňovány v souladu s 1. SPRSS Albrechticka.</w:t>
            </w:r>
            <w:r w:rsidR="00AB5294">
              <w:t xml:space="preserve"> Posláním sociálně terapeutické dílny Harmonie ve Městě Albrechticích je vytvořit dospělým lidem s mentálním a vícenásobným </w:t>
            </w:r>
            <w:r w:rsidR="00A774F3">
              <w:t>postižením, kteří</w:t>
            </w:r>
            <w:r w:rsidR="00AB5294">
              <w:t xml:space="preserve"> nemají možnost pracovat na běžném trhu práce, podmínky pro smysluplné trávení volného času v době, kdy jsou jejich vrstevníci v</w:t>
            </w:r>
            <w:r w:rsidR="00A774F3">
              <w:t> </w:t>
            </w:r>
            <w:r w:rsidR="00AB5294">
              <w:t>zaměstnání</w:t>
            </w:r>
            <w:r w:rsidR="00A774F3">
              <w:t>. Služba je realizována ambulantně v pracovní dny od 8. 30 – 14. 30 hod</w:t>
            </w:r>
            <w:r w:rsidR="00C60A69">
              <w:t>.</w:t>
            </w:r>
            <w:r w:rsidR="00A774F3">
              <w:t xml:space="preserve"> a je bezplatná. Poskytuje se na základě uzavřené smlouvy a zpracováním individuálního plánu. Poskytuje se také osobám z Albrechticka, kteří splňují cílovou skupinu. Kapacita je 30 osob. Počet pracovníků je 6 z toho 1 zajišťuje funkci vedoucího služby a sociálního pracovníka, s povinností být polovinu pracovní doby v přímé </w:t>
            </w:r>
            <w:r w:rsidR="00AB063C">
              <w:t>péči s klienty.</w:t>
            </w:r>
            <w:r w:rsidR="00A774F3">
              <w:t xml:space="preserve"> </w:t>
            </w:r>
          </w:p>
          <w:p w:rsidR="00A774F3" w:rsidRDefault="00A774F3" w:rsidP="00F73CC3">
            <w:pPr>
              <w:jc w:val="both"/>
            </w:pPr>
            <w:r>
              <w:t>Dotace 1 796 000,-Kč, náklady k pololetí 1 071 900,-Kč, ztráta ke konci roku 346 000,-Kč (v případě</w:t>
            </w:r>
            <w:r w:rsidR="00AB063C">
              <w:t xml:space="preserve">, že by nevyšel IP </w:t>
            </w:r>
            <w:r>
              <w:t xml:space="preserve">kraje). </w:t>
            </w:r>
          </w:p>
          <w:p w:rsidR="00A774F3" w:rsidRDefault="00A774F3" w:rsidP="00F73CC3">
            <w:pPr>
              <w:jc w:val="both"/>
            </w:pPr>
            <w:r>
              <w:t xml:space="preserve">IP – od </w:t>
            </w:r>
            <w:r w:rsidR="0055751A">
              <w:t>0</w:t>
            </w:r>
            <w:r>
              <w:t xml:space="preserve">1. </w:t>
            </w:r>
            <w:r w:rsidR="00AA1AE2">
              <w:t>1</w:t>
            </w:r>
            <w:r w:rsidR="0055751A">
              <w:t>0</w:t>
            </w:r>
            <w:r>
              <w:t>. 2013 pokud bude schvá</w:t>
            </w:r>
            <w:r w:rsidR="00AB063C">
              <w:t xml:space="preserve">len, STD se do ztráty </w:t>
            </w:r>
            <w:proofErr w:type="gramStart"/>
            <w:r w:rsidR="00AB063C">
              <w:t xml:space="preserve">nedostane </w:t>
            </w:r>
            <w:r w:rsidR="0055751A">
              <w:t xml:space="preserve">   </w:t>
            </w:r>
            <w:r w:rsidR="00AB063C">
              <w:t>a bude</w:t>
            </w:r>
            <w:proofErr w:type="gramEnd"/>
            <w:r>
              <w:t xml:space="preserve"> subdodavatelem služby Slezské diakonii.</w:t>
            </w:r>
          </w:p>
        </w:tc>
      </w:tr>
      <w:tr w:rsidR="007A32C8" w:rsidTr="00F73CC3">
        <w:tc>
          <w:tcPr>
            <w:tcW w:w="2518" w:type="dxa"/>
          </w:tcPr>
          <w:p w:rsidR="007A32C8" w:rsidRDefault="007A32C8" w:rsidP="00F73CC3">
            <w:pPr>
              <w:jc w:val="center"/>
            </w:pPr>
            <w:r>
              <w:t>Kvalita provedení aktivity</w:t>
            </w:r>
          </w:p>
        </w:tc>
        <w:tc>
          <w:tcPr>
            <w:tcW w:w="6694" w:type="dxa"/>
          </w:tcPr>
          <w:p w:rsidR="007A32C8" w:rsidRDefault="00C60A69" w:rsidP="00F73CC3">
            <w:r>
              <w:t>výborné</w:t>
            </w:r>
          </w:p>
        </w:tc>
      </w:tr>
      <w:tr w:rsidR="007A32C8" w:rsidTr="00F73CC3">
        <w:tc>
          <w:tcPr>
            <w:tcW w:w="2518" w:type="dxa"/>
          </w:tcPr>
          <w:p w:rsidR="007A32C8" w:rsidRDefault="007A32C8" w:rsidP="00F73CC3">
            <w:pPr>
              <w:jc w:val="center"/>
            </w:pPr>
            <w:r>
              <w:t>Míra rizika</w:t>
            </w:r>
          </w:p>
        </w:tc>
        <w:tc>
          <w:tcPr>
            <w:tcW w:w="6694" w:type="dxa"/>
          </w:tcPr>
          <w:p w:rsidR="007A32C8" w:rsidRDefault="00C60A69" w:rsidP="00F73CC3">
            <w:r>
              <w:t>zanedbatelná</w:t>
            </w:r>
          </w:p>
        </w:tc>
      </w:tr>
    </w:tbl>
    <w:p w:rsidR="006724CE" w:rsidRDefault="006724CE"/>
    <w:p w:rsidR="006C5F48" w:rsidRDefault="006C5F48"/>
    <w:p w:rsidR="006C5F48" w:rsidRDefault="006C5F48"/>
    <w:p w:rsidR="006C5F48" w:rsidRDefault="006C5F48"/>
    <w:p w:rsidR="006C5F48" w:rsidRDefault="006C5F48">
      <w:r>
        <w:t>Město Albrechtice dne 1</w:t>
      </w:r>
      <w:r w:rsidR="00AB063C">
        <w:t xml:space="preserve">7. </w:t>
      </w:r>
      <w:r w:rsidR="00C60A69">
        <w:t>0</w:t>
      </w:r>
      <w:r w:rsidR="00AB063C">
        <w:t>7</w:t>
      </w:r>
      <w:r>
        <w:t xml:space="preserve">. </w:t>
      </w:r>
      <w:proofErr w:type="gramStart"/>
      <w:r>
        <w:t>2013                                  ___________________________________</w:t>
      </w:r>
      <w:proofErr w:type="gramEnd"/>
    </w:p>
    <w:p w:rsidR="006C5F48" w:rsidRDefault="006C5F48">
      <w:r>
        <w:t xml:space="preserve">                                                                                                   podpis vedoucího monitorovacího týmu</w:t>
      </w:r>
    </w:p>
    <w:p w:rsidR="00F718B5" w:rsidRDefault="00F718B5"/>
    <w:p w:rsidR="00F718B5" w:rsidRDefault="00AA1A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2633980</wp:posOffset>
            </wp:positionH>
            <wp:positionV relativeFrom="margin">
              <wp:posOffset>8949055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8B5" w:rsidSect="006724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98" w:rsidRDefault="00085198" w:rsidP="00FE31EE">
      <w:pPr>
        <w:spacing w:after="0" w:line="240" w:lineRule="auto"/>
      </w:pPr>
      <w:r>
        <w:separator/>
      </w:r>
    </w:p>
  </w:endnote>
  <w:endnote w:type="continuationSeparator" w:id="0">
    <w:p w:rsidR="00085198" w:rsidRDefault="00085198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98" w:rsidRDefault="00085198" w:rsidP="00FE31EE">
      <w:pPr>
        <w:spacing w:after="0" w:line="240" w:lineRule="auto"/>
      </w:pPr>
      <w:r>
        <w:separator/>
      </w:r>
    </w:p>
  </w:footnote>
  <w:footnote w:type="continuationSeparator" w:id="0">
    <w:p w:rsidR="00085198" w:rsidRDefault="00085198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C3" w:rsidRDefault="00F73CC3" w:rsidP="00C60A69">
    <w:pPr>
      <w:pStyle w:val="Zhlav"/>
      <w:jc w:val="center"/>
      <w:rPr>
        <w:b/>
      </w:rPr>
    </w:pPr>
  </w:p>
  <w:p w:rsidR="00C60A69" w:rsidRPr="00864623" w:rsidRDefault="00FE31EE" w:rsidP="00C60A69">
    <w:pPr>
      <w:pStyle w:val="Zhlav"/>
      <w:jc w:val="center"/>
      <w:rPr>
        <w:b/>
        <w:sz w:val="28"/>
        <w:szCs w:val="28"/>
      </w:rPr>
    </w:pPr>
    <w:r w:rsidRPr="00864623">
      <w:rPr>
        <w:b/>
        <w:sz w:val="28"/>
        <w:szCs w:val="28"/>
      </w:rPr>
      <w:t>Monitorovací návš</w:t>
    </w:r>
    <w:r w:rsidR="00C60A69" w:rsidRPr="00864623">
      <w:rPr>
        <w:b/>
        <w:sz w:val="28"/>
        <w:szCs w:val="28"/>
      </w:rPr>
      <w:t xml:space="preserve">těvy </w:t>
    </w:r>
    <w:r w:rsidRPr="00864623">
      <w:rPr>
        <w:b/>
        <w:sz w:val="28"/>
        <w:szCs w:val="28"/>
      </w:rPr>
      <w:t xml:space="preserve">dle 1. Střednědobého plánu rozvoje sociálních služeb </w:t>
    </w:r>
  </w:p>
  <w:p w:rsidR="00864623" w:rsidRPr="00864623" w:rsidRDefault="00FE31EE" w:rsidP="00C60A69">
    <w:pPr>
      <w:pStyle w:val="Zhlav"/>
      <w:jc w:val="center"/>
      <w:rPr>
        <w:b/>
        <w:sz w:val="28"/>
        <w:szCs w:val="28"/>
      </w:rPr>
    </w:pPr>
    <w:r w:rsidRPr="00864623">
      <w:rPr>
        <w:b/>
        <w:sz w:val="28"/>
        <w:szCs w:val="28"/>
      </w:rPr>
      <w:t xml:space="preserve">Albrechticka na období 2012 </w:t>
    </w:r>
    <w:r w:rsidR="00864623" w:rsidRPr="00864623">
      <w:rPr>
        <w:b/>
        <w:sz w:val="28"/>
        <w:szCs w:val="28"/>
      </w:rPr>
      <w:t>–</w:t>
    </w:r>
    <w:r w:rsidRPr="00864623">
      <w:rPr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EE"/>
    <w:rsid w:val="00070D49"/>
    <w:rsid w:val="00085198"/>
    <w:rsid w:val="000D61B8"/>
    <w:rsid w:val="000F4EF0"/>
    <w:rsid w:val="00186799"/>
    <w:rsid w:val="001F4C07"/>
    <w:rsid w:val="002C15DB"/>
    <w:rsid w:val="002F181D"/>
    <w:rsid w:val="002F278A"/>
    <w:rsid w:val="00367318"/>
    <w:rsid w:val="00406224"/>
    <w:rsid w:val="004142FB"/>
    <w:rsid w:val="004D0CE9"/>
    <w:rsid w:val="004D4903"/>
    <w:rsid w:val="00515F5F"/>
    <w:rsid w:val="005346CF"/>
    <w:rsid w:val="0055751A"/>
    <w:rsid w:val="0059176A"/>
    <w:rsid w:val="005E53D0"/>
    <w:rsid w:val="006724CE"/>
    <w:rsid w:val="006C5F48"/>
    <w:rsid w:val="00761ACE"/>
    <w:rsid w:val="007705D9"/>
    <w:rsid w:val="007A32C8"/>
    <w:rsid w:val="007F0A11"/>
    <w:rsid w:val="008562FC"/>
    <w:rsid w:val="00863D55"/>
    <w:rsid w:val="00864623"/>
    <w:rsid w:val="00875061"/>
    <w:rsid w:val="0087567C"/>
    <w:rsid w:val="008B2122"/>
    <w:rsid w:val="008C2A9E"/>
    <w:rsid w:val="009037D9"/>
    <w:rsid w:val="00910485"/>
    <w:rsid w:val="00A72279"/>
    <w:rsid w:val="00A77240"/>
    <w:rsid w:val="00A774F3"/>
    <w:rsid w:val="00AA1AE2"/>
    <w:rsid w:val="00AB063C"/>
    <w:rsid w:val="00AB5294"/>
    <w:rsid w:val="00B90754"/>
    <w:rsid w:val="00BA49BF"/>
    <w:rsid w:val="00C60A69"/>
    <w:rsid w:val="00D47AAC"/>
    <w:rsid w:val="00E061FC"/>
    <w:rsid w:val="00E174E5"/>
    <w:rsid w:val="00F30AFA"/>
    <w:rsid w:val="00F718B5"/>
    <w:rsid w:val="00F73CC3"/>
    <w:rsid w:val="00FB3588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HELP-IN o.p.s.</dc:creator>
  <cp:keywords/>
  <dc:description/>
  <cp:lastModifiedBy>Lucka</cp:lastModifiedBy>
  <cp:revision>13</cp:revision>
  <cp:lastPrinted>2013-08-21T10:42:00Z</cp:lastPrinted>
  <dcterms:created xsi:type="dcterms:W3CDTF">2013-08-19T14:29:00Z</dcterms:created>
  <dcterms:modified xsi:type="dcterms:W3CDTF">2013-08-21T10:48:00Z</dcterms:modified>
</cp:coreProperties>
</file>