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ABA0" w14:textId="77777777" w:rsidR="00334218" w:rsidRDefault="00334218" w:rsidP="00334218">
      <w:pPr>
        <w:pStyle w:val="Zhlav"/>
        <w:tabs>
          <w:tab w:val="left" w:pos="10773"/>
        </w:tabs>
        <w:contextualSpacing/>
        <w:jc w:val="center"/>
        <w:rPr>
          <w:b/>
          <w:iCs/>
          <w:sz w:val="28"/>
          <w:szCs w:val="28"/>
        </w:rPr>
      </w:pPr>
      <w:r w:rsidRPr="00920DEB">
        <w:rPr>
          <w:b/>
          <w:iCs/>
          <w:sz w:val="28"/>
          <w:szCs w:val="28"/>
        </w:rPr>
        <w:t xml:space="preserve">FINANČNÍ ÚŘAD PRO </w:t>
      </w:r>
      <w:r>
        <w:rPr>
          <w:b/>
          <w:iCs/>
          <w:sz w:val="28"/>
          <w:szCs w:val="28"/>
        </w:rPr>
        <w:t>MORAVSKOSLEZSKÝ KRAJ</w:t>
      </w:r>
    </w:p>
    <w:p w14:paraId="68EFC122" w14:textId="77777777" w:rsidR="00334218" w:rsidRPr="00D867F1" w:rsidRDefault="00334218" w:rsidP="00334218">
      <w:pPr>
        <w:pStyle w:val="Zhlav"/>
        <w:tabs>
          <w:tab w:val="left" w:pos="10773"/>
        </w:tabs>
        <w:contextualSpacing/>
        <w:jc w:val="center"/>
        <w:rPr>
          <w:b/>
          <w:iCs/>
          <w:sz w:val="12"/>
          <w:szCs w:val="12"/>
        </w:rPr>
      </w:pPr>
    </w:p>
    <w:p w14:paraId="50D13567" w14:textId="77777777" w:rsidR="00334218" w:rsidRPr="00CA7B95" w:rsidRDefault="00334218" w:rsidP="00334218">
      <w:pPr>
        <w:pStyle w:val="Zhlav"/>
        <w:tabs>
          <w:tab w:val="left" w:pos="10773"/>
        </w:tabs>
        <w:contextualSpacing/>
        <w:jc w:val="center"/>
        <w:rPr>
          <w:iCs/>
          <w:sz w:val="24"/>
          <w:szCs w:val="24"/>
        </w:rPr>
      </w:pPr>
      <w:r w:rsidRPr="00CA7B95">
        <w:rPr>
          <w:iCs/>
          <w:sz w:val="24"/>
          <w:szCs w:val="24"/>
        </w:rPr>
        <w:t xml:space="preserve">Na Jízdárně 3162//3, 709 00 </w:t>
      </w:r>
      <w:bookmarkStart w:id="0" w:name="_Hlk211490808"/>
      <w:r w:rsidRPr="00CA7B95">
        <w:rPr>
          <w:iCs/>
          <w:sz w:val="24"/>
          <w:szCs w:val="24"/>
        </w:rPr>
        <w:t>Ostrava</w:t>
      </w:r>
    </w:p>
    <w:p w14:paraId="04FA9A85" w14:textId="77777777" w:rsidR="00334218" w:rsidRDefault="00334218" w:rsidP="00334218">
      <w:pPr>
        <w:pStyle w:val="Zhlav"/>
        <w:tabs>
          <w:tab w:val="left" w:pos="10773"/>
        </w:tabs>
        <w:spacing w:line="360" w:lineRule="auto"/>
        <w:contextualSpacing/>
        <w:rPr>
          <w:iCs/>
        </w:rPr>
      </w:pPr>
      <w:r>
        <w:rPr>
          <w:iCs/>
        </w:rPr>
        <w:t xml:space="preserve">                                                        </w:t>
      </w:r>
      <w:r w:rsidRPr="00920DEB">
        <w:rPr>
          <w:iCs/>
        </w:rPr>
        <w:t xml:space="preserve">Tel.: </w:t>
      </w:r>
      <w:bookmarkEnd w:id="0"/>
      <w:r>
        <w:rPr>
          <w:iCs/>
        </w:rPr>
        <w:t>+420 953 146 005</w:t>
      </w:r>
    </w:p>
    <w:p w14:paraId="1D069B96" w14:textId="77777777" w:rsidR="00334218" w:rsidRDefault="00334218" w:rsidP="00334218">
      <w:pPr>
        <w:pStyle w:val="Zhlav"/>
        <w:tabs>
          <w:tab w:val="left" w:pos="10773"/>
        </w:tabs>
        <w:spacing w:line="360" w:lineRule="auto"/>
        <w:contextualSpacing/>
        <w:jc w:val="center"/>
        <w:rPr>
          <w:b/>
          <w:bCs/>
          <w:iCs/>
          <w:sz w:val="32"/>
          <w:szCs w:val="32"/>
        </w:rPr>
      </w:pPr>
      <w:r w:rsidRPr="00693F4F">
        <w:rPr>
          <w:b/>
          <w:bCs/>
          <w:iCs/>
          <w:sz w:val="32"/>
          <w:szCs w:val="32"/>
        </w:rPr>
        <w:t>Informace pro veřejnost</w:t>
      </w:r>
    </w:p>
    <w:p w14:paraId="65F15CAD" w14:textId="73A4C644" w:rsidR="00183747" w:rsidRPr="00675D29" w:rsidRDefault="005E35F1" w:rsidP="005E35F1">
      <w:pPr>
        <w:spacing w:before="12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 xml:space="preserve">Lhůta pro podání přiznání k dani z příjmů fyzických osob za rok 2025 v „papírové“ podobě končí 1. dubna 2026. </w:t>
      </w:r>
      <w:r w:rsidR="003A6FAE" w:rsidRPr="00675D29">
        <w:rPr>
          <w:b/>
          <w:bCs/>
          <w:i w:val="0"/>
          <w:iCs/>
          <w:sz w:val="20"/>
          <w:szCs w:val="20"/>
        </w:rPr>
        <w:t>F</w:t>
      </w:r>
      <w:r w:rsidRPr="00675D29">
        <w:rPr>
          <w:b/>
          <w:bCs/>
          <w:i w:val="0"/>
          <w:iCs/>
          <w:sz w:val="20"/>
          <w:szCs w:val="20"/>
        </w:rPr>
        <w:t>inanční úřad</w:t>
      </w:r>
      <w:r w:rsidR="003A6FAE" w:rsidRPr="00675D29">
        <w:rPr>
          <w:b/>
          <w:bCs/>
          <w:i w:val="0"/>
          <w:iCs/>
          <w:sz w:val="20"/>
          <w:szCs w:val="20"/>
        </w:rPr>
        <w:t xml:space="preserve"> proto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 s cílem pomoci občanům zajistil: </w:t>
      </w:r>
      <w:r w:rsidR="00183747" w:rsidRPr="00675D29">
        <w:rPr>
          <w:b/>
          <w:bCs/>
          <w:i w:val="0"/>
          <w:iCs/>
          <w:sz w:val="20"/>
          <w:szCs w:val="20"/>
        </w:rPr>
        <w:t xml:space="preserve"> </w:t>
      </w:r>
      <w:r w:rsidR="00C96006" w:rsidRPr="00675D29">
        <w:rPr>
          <w:b/>
          <w:bCs/>
          <w:i w:val="0"/>
          <w:iCs/>
          <w:sz w:val="20"/>
          <w:szCs w:val="20"/>
        </w:rPr>
        <w:t xml:space="preserve"> </w:t>
      </w:r>
    </w:p>
    <w:p w14:paraId="325D74AC" w14:textId="726098DD" w:rsidR="00183747" w:rsidRPr="00675D29" w:rsidRDefault="00615D8B" w:rsidP="00334218">
      <w:pPr>
        <w:pStyle w:val="Odstavecseseznamem"/>
        <w:numPr>
          <w:ilvl w:val="0"/>
          <w:numId w:val="8"/>
        </w:numPr>
        <w:spacing w:before="120" w:after="24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 xml:space="preserve">poskytování informací, </w:t>
      </w:r>
      <w:r w:rsidR="00C96006" w:rsidRPr="00675D29">
        <w:rPr>
          <w:b/>
          <w:bCs/>
          <w:i w:val="0"/>
          <w:iCs/>
          <w:sz w:val="20"/>
          <w:szCs w:val="20"/>
        </w:rPr>
        <w:t>telefonick</w:t>
      </w:r>
      <w:r w:rsidR="00B5437F" w:rsidRPr="00675D29">
        <w:rPr>
          <w:b/>
          <w:bCs/>
          <w:i w:val="0"/>
          <w:iCs/>
          <w:sz w:val="20"/>
          <w:szCs w:val="20"/>
        </w:rPr>
        <w:t>ých</w:t>
      </w:r>
      <w:r w:rsidR="00C96006" w:rsidRPr="00675D29">
        <w:rPr>
          <w:b/>
          <w:bCs/>
          <w:i w:val="0"/>
          <w:iCs/>
          <w:sz w:val="20"/>
          <w:szCs w:val="20"/>
        </w:rPr>
        <w:t xml:space="preserve"> </w:t>
      </w:r>
      <w:r w:rsidR="00AD0A21" w:rsidRPr="00675D29">
        <w:rPr>
          <w:b/>
          <w:bCs/>
          <w:i w:val="0"/>
          <w:iCs/>
          <w:sz w:val="20"/>
          <w:szCs w:val="20"/>
        </w:rPr>
        <w:t>a</w:t>
      </w:r>
      <w:r w:rsidRPr="00675D29">
        <w:rPr>
          <w:b/>
          <w:bCs/>
          <w:i w:val="0"/>
          <w:iCs/>
          <w:sz w:val="20"/>
          <w:szCs w:val="20"/>
        </w:rPr>
        <w:t xml:space="preserve"> osobní</w:t>
      </w:r>
      <w:r w:rsidR="00B5437F" w:rsidRPr="00675D29">
        <w:rPr>
          <w:b/>
          <w:bCs/>
          <w:i w:val="0"/>
          <w:iCs/>
          <w:sz w:val="20"/>
          <w:szCs w:val="20"/>
        </w:rPr>
        <w:t>ch</w:t>
      </w:r>
      <w:r w:rsidRPr="00675D29">
        <w:rPr>
          <w:b/>
          <w:bCs/>
          <w:i w:val="0"/>
          <w:iCs/>
          <w:sz w:val="20"/>
          <w:szCs w:val="20"/>
        </w:rPr>
        <w:t xml:space="preserve"> </w:t>
      </w:r>
      <w:r w:rsidR="00C96006" w:rsidRPr="00675D29">
        <w:rPr>
          <w:b/>
          <w:bCs/>
          <w:i w:val="0"/>
          <w:iCs/>
          <w:sz w:val="20"/>
          <w:szCs w:val="20"/>
        </w:rPr>
        <w:t>konzultac</w:t>
      </w:r>
      <w:r w:rsidR="00B5437F" w:rsidRPr="00675D29">
        <w:rPr>
          <w:b/>
          <w:bCs/>
          <w:i w:val="0"/>
          <w:iCs/>
          <w:sz w:val="20"/>
          <w:szCs w:val="20"/>
        </w:rPr>
        <w:t>í</w:t>
      </w:r>
      <w:r w:rsidR="00C96006" w:rsidRPr="00675D29">
        <w:rPr>
          <w:b/>
          <w:bCs/>
          <w:i w:val="0"/>
          <w:iCs/>
          <w:sz w:val="20"/>
          <w:szCs w:val="20"/>
        </w:rPr>
        <w:t xml:space="preserve"> </w:t>
      </w:r>
      <w:r w:rsidR="00183747" w:rsidRPr="00675D29">
        <w:rPr>
          <w:b/>
          <w:bCs/>
          <w:i w:val="0"/>
          <w:iCs/>
          <w:sz w:val="20"/>
          <w:szCs w:val="20"/>
        </w:rPr>
        <w:t>k podání přiznání</w:t>
      </w:r>
      <w:r w:rsidR="00C96006" w:rsidRPr="00675D29">
        <w:rPr>
          <w:b/>
          <w:bCs/>
          <w:i w:val="0"/>
          <w:iCs/>
          <w:sz w:val="20"/>
          <w:szCs w:val="20"/>
        </w:rPr>
        <w:t xml:space="preserve">, </w:t>
      </w:r>
      <w:r w:rsidR="005E35F1" w:rsidRPr="00675D29">
        <w:rPr>
          <w:b/>
          <w:bCs/>
          <w:i w:val="0"/>
          <w:iCs/>
          <w:sz w:val="20"/>
          <w:szCs w:val="20"/>
        </w:rPr>
        <w:t xml:space="preserve"> </w:t>
      </w:r>
    </w:p>
    <w:p w14:paraId="6FF43549" w14:textId="7236FB62" w:rsidR="00183747" w:rsidRPr="00675D29" w:rsidRDefault="005E35F1" w:rsidP="00334218">
      <w:pPr>
        <w:pStyle w:val="Odstavecseseznamem"/>
        <w:numPr>
          <w:ilvl w:val="0"/>
          <w:numId w:val="8"/>
        </w:numPr>
        <w:spacing w:before="120" w:after="24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>prodlouž</w:t>
      </w:r>
      <w:r w:rsidR="00183747" w:rsidRPr="00675D29">
        <w:rPr>
          <w:b/>
          <w:bCs/>
          <w:i w:val="0"/>
          <w:iCs/>
          <w:sz w:val="20"/>
          <w:szCs w:val="20"/>
        </w:rPr>
        <w:t>ené</w:t>
      </w:r>
      <w:r w:rsidRPr="00675D29">
        <w:rPr>
          <w:b/>
          <w:bCs/>
          <w:i w:val="0"/>
          <w:iCs/>
          <w:sz w:val="20"/>
          <w:szCs w:val="20"/>
        </w:rPr>
        <w:t xml:space="preserve"> úřední hodiny</w:t>
      </w:r>
      <w:r w:rsidR="00183747" w:rsidRPr="00675D29">
        <w:rPr>
          <w:b/>
          <w:bCs/>
          <w:i w:val="0"/>
          <w:iCs/>
          <w:sz w:val="20"/>
          <w:szCs w:val="20"/>
        </w:rPr>
        <w:t>, ve kterých lze získat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 informace,</w:t>
      </w:r>
      <w:r w:rsidR="00183747" w:rsidRPr="00675D29">
        <w:rPr>
          <w:b/>
          <w:bCs/>
          <w:i w:val="0"/>
          <w:iCs/>
          <w:sz w:val="20"/>
          <w:szCs w:val="20"/>
        </w:rPr>
        <w:t xml:space="preserve"> 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telefonické </w:t>
      </w:r>
      <w:r w:rsidR="00CF2C59" w:rsidRPr="00675D29">
        <w:rPr>
          <w:b/>
          <w:bCs/>
          <w:i w:val="0"/>
          <w:iCs/>
          <w:sz w:val="20"/>
          <w:szCs w:val="20"/>
        </w:rPr>
        <w:t>a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 osobní konzultace,</w:t>
      </w:r>
      <w:r w:rsidR="00183747" w:rsidRPr="00675D29">
        <w:rPr>
          <w:b/>
          <w:bCs/>
          <w:i w:val="0"/>
          <w:iCs/>
          <w:sz w:val="20"/>
          <w:szCs w:val="20"/>
        </w:rPr>
        <w:t xml:space="preserve"> </w:t>
      </w:r>
    </w:p>
    <w:p w14:paraId="520E36C1" w14:textId="4A01D9FA" w:rsidR="005E35F1" w:rsidRPr="00675D29" w:rsidRDefault="005E35F1" w:rsidP="00334218">
      <w:pPr>
        <w:pStyle w:val="Odstavecseseznamem"/>
        <w:numPr>
          <w:ilvl w:val="0"/>
          <w:numId w:val="8"/>
        </w:numPr>
        <w:spacing w:before="120" w:after="24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 xml:space="preserve">služby </w:t>
      </w:r>
      <w:r w:rsidR="00183747" w:rsidRPr="00675D29">
        <w:rPr>
          <w:b/>
          <w:bCs/>
          <w:i w:val="0"/>
          <w:iCs/>
          <w:sz w:val="20"/>
          <w:szCs w:val="20"/>
        </w:rPr>
        <w:t>specialistů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 </w:t>
      </w:r>
      <w:r w:rsidRPr="00675D29">
        <w:rPr>
          <w:b/>
          <w:bCs/>
          <w:i w:val="0"/>
          <w:iCs/>
          <w:sz w:val="20"/>
          <w:szCs w:val="20"/>
        </w:rPr>
        <w:t>ve vybraných obcích</w:t>
      </w:r>
      <w:r w:rsidR="00615D8B" w:rsidRPr="00675D29">
        <w:rPr>
          <w:b/>
          <w:bCs/>
          <w:i w:val="0"/>
          <w:iCs/>
          <w:sz w:val="20"/>
          <w:szCs w:val="20"/>
        </w:rPr>
        <w:t>, kde nejsou zřízena územní pracoviště</w:t>
      </w:r>
      <w:r w:rsidRPr="00675D29">
        <w:rPr>
          <w:b/>
          <w:bCs/>
          <w:i w:val="0"/>
          <w:iCs/>
          <w:sz w:val="20"/>
          <w:szCs w:val="20"/>
        </w:rPr>
        <w:t>.</w:t>
      </w:r>
    </w:p>
    <w:p w14:paraId="61BCAFB0" w14:textId="1F0A626E" w:rsidR="00A971E6" w:rsidRPr="00675D29" w:rsidRDefault="00831D28" w:rsidP="005E35F1">
      <w:pPr>
        <w:spacing w:before="120"/>
        <w:jc w:val="both"/>
        <w:rPr>
          <w:i w:val="0"/>
          <w:iCs/>
          <w:sz w:val="20"/>
          <w:szCs w:val="20"/>
        </w:rPr>
      </w:pPr>
      <w:r w:rsidRPr="00675D29">
        <w:rPr>
          <w:rFonts w:eastAsia="Calibri"/>
          <w:i w:val="0"/>
          <w:iCs/>
          <w:sz w:val="20"/>
          <w:szCs w:val="20"/>
        </w:rPr>
        <w:t>Nejsnadnější cestou podání daňového přiznání je vyplnění chytrých formulářů na portál</w:t>
      </w:r>
      <w:r w:rsidR="00AD0A21" w:rsidRPr="00675D29">
        <w:rPr>
          <w:rFonts w:eastAsia="Calibri"/>
          <w:i w:val="0"/>
          <w:iCs/>
          <w:sz w:val="20"/>
          <w:szCs w:val="20"/>
        </w:rPr>
        <w:t>e</w:t>
      </w:r>
      <w:r w:rsidRPr="00675D29">
        <w:rPr>
          <w:rFonts w:eastAsia="Calibri"/>
          <w:i w:val="0"/>
          <w:iCs/>
          <w:sz w:val="20"/>
          <w:szCs w:val="20"/>
        </w:rPr>
        <w:t xml:space="preserve"> </w:t>
      </w:r>
      <w:hyperlink r:id="rId8" w:history="1">
        <w:r w:rsidRPr="00675D29">
          <w:rPr>
            <w:rStyle w:val="Hypertextovodkaz"/>
            <w:rFonts w:eastAsiaTheme="majorEastAsia"/>
            <w:i w:val="0"/>
            <w:iCs/>
            <w:sz w:val="20"/>
            <w:szCs w:val="20"/>
          </w:rPr>
          <w:t>https://www.mojedane.cz</w:t>
        </w:r>
      </w:hyperlink>
      <w:r w:rsidRPr="00675D29">
        <w:rPr>
          <w:rStyle w:val="Hypertextovodkaz"/>
          <w:rFonts w:eastAsiaTheme="majorEastAsia"/>
          <w:i w:val="0"/>
          <w:iCs/>
          <w:sz w:val="20"/>
          <w:szCs w:val="20"/>
          <w:u w:val="none"/>
        </w:rPr>
        <w:t xml:space="preserve"> </w:t>
      </w:r>
      <w:r w:rsidR="00AD0A21" w:rsidRPr="00675D29">
        <w:rPr>
          <w:rStyle w:val="Hypertextovodkaz"/>
          <w:rFonts w:eastAsiaTheme="majorEastAsia"/>
          <w:i w:val="0"/>
          <w:iCs/>
          <w:sz w:val="20"/>
          <w:szCs w:val="20"/>
          <w:u w:val="none"/>
        </w:rPr>
        <w:t xml:space="preserve"> </w:t>
      </w:r>
      <w:r w:rsidR="00AD0A21" w:rsidRPr="00675D29">
        <w:rPr>
          <w:rStyle w:val="Hypertextovodkaz"/>
          <w:rFonts w:eastAsiaTheme="majorEastAsia"/>
          <w:i w:val="0"/>
          <w:iCs/>
          <w:color w:val="auto"/>
          <w:sz w:val="20"/>
          <w:szCs w:val="20"/>
          <w:u w:val="none"/>
        </w:rPr>
        <w:t xml:space="preserve">s využitím volby „On-line finanční úřad“ nebo volby „Elektronická podání pro Finanční správu“ </w:t>
      </w:r>
      <w:r w:rsidRPr="00675D29">
        <w:rPr>
          <w:rStyle w:val="Hypertextovodkaz"/>
          <w:rFonts w:eastAsiaTheme="majorEastAsia"/>
          <w:i w:val="0"/>
          <w:iCs/>
          <w:color w:val="auto"/>
          <w:sz w:val="20"/>
          <w:szCs w:val="20"/>
          <w:u w:val="none"/>
        </w:rPr>
        <w:t>a jejich elektronické odeslání.</w:t>
      </w:r>
    </w:p>
    <w:p w14:paraId="0038E78F" w14:textId="495536C7" w:rsidR="00831D28" w:rsidRPr="00675D29" w:rsidRDefault="00831D28" w:rsidP="005E35F1">
      <w:pPr>
        <w:spacing w:before="12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i w:val="0"/>
          <w:iCs/>
          <w:sz w:val="20"/>
          <w:szCs w:val="20"/>
        </w:rPr>
        <w:t xml:space="preserve">Přesto jsou stále četně využívané </w:t>
      </w:r>
      <w:r w:rsidR="00615D8B" w:rsidRPr="00675D29">
        <w:rPr>
          <w:i w:val="0"/>
          <w:iCs/>
          <w:sz w:val="20"/>
          <w:szCs w:val="20"/>
        </w:rPr>
        <w:t xml:space="preserve">i </w:t>
      </w:r>
      <w:r w:rsidRPr="00675D29">
        <w:rPr>
          <w:i w:val="0"/>
          <w:iCs/>
          <w:sz w:val="20"/>
          <w:szCs w:val="20"/>
        </w:rPr>
        <w:t>služby související s osobním podáváním dokumentů adresovaných finanční správě, s vyplňováním tiskopisů a s</w:t>
      </w:r>
      <w:r w:rsidR="00A971E6" w:rsidRPr="00675D29">
        <w:rPr>
          <w:i w:val="0"/>
          <w:iCs/>
          <w:sz w:val="20"/>
          <w:szCs w:val="20"/>
        </w:rPr>
        <w:t> </w:t>
      </w:r>
      <w:r w:rsidRPr="00675D29">
        <w:rPr>
          <w:i w:val="0"/>
          <w:iCs/>
          <w:sz w:val="20"/>
          <w:szCs w:val="20"/>
        </w:rPr>
        <w:t>poskytováním</w:t>
      </w:r>
      <w:r w:rsidR="00A971E6" w:rsidRPr="00675D29">
        <w:rPr>
          <w:i w:val="0"/>
          <w:iCs/>
          <w:sz w:val="20"/>
          <w:szCs w:val="20"/>
        </w:rPr>
        <w:t xml:space="preserve"> osobních i telefonických</w:t>
      </w:r>
      <w:r w:rsidRPr="00675D29">
        <w:rPr>
          <w:i w:val="0"/>
          <w:iCs/>
          <w:sz w:val="20"/>
          <w:szCs w:val="20"/>
        </w:rPr>
        <w:t xml:space="preserve"> konzultací </w:t>
      </w:r>
      <w:r w:rsidR="00A971E6" w:rsidRPr="00675D29">
        <w:rPr>
          <w:i w:val="0"/>
          <w:iCs/>
          <w:sz w:val="20"/>
          <w:szCs w:val="20"/>
        </w:rPr>
        <w:t>ke správě daní</w:t>
      </w:r>
      <w:r w:rsidRPr="00675D29">
        <w:rPr>
          <w:i w:val="0"/>
          <w:iCs/>
          <w:sz w:val="20"/>
          <w:szCs w:val="20"/>
        </w:rPr>
        <w:t>.</w:t>
      </w:r>
    </w:p>
    <w:p w14:paraId="56CC78A9" w14:textId="20C79928" w:rsidR="003A6FAE" w:rsidRPr="00675D29" w:rsidRDefault="003A6FAE" w:rsidP="00043BA1">
      <w:pPr>
        <w:spacing w:before="240" w:after="100" w:afterAutospacing="1"/>
        <w:jc w:val="both"/>
        <w:rPr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>O</w:t>
      </w:r>
      <w:r w:rsidR="00313CBB" w:rsidRPr="00675D29">
        <w:rPr>
          <w:b/>
          <w:bCs/>
          <w:i w:val="0"/>
          <w:iCs/>
          <w:sz w:val="20"/>
          <w:szCs w:val="20"/>
        </w:rPr>
        <w:t>d 2</w:t>
      </w:r>
      <w:r w:rsidRPr="00675D29">
        <w:rPr>
          <w:b/>
          <w:bCs/>
          <w:i w:val="0"/>
          <w:iCs/>
          <w:sz w:val="20"/>
          <w:szCs w:val="20"/>
        </w:rPr>
        <w:t>3</w:t>
      </w:r>
      <w:r w:rsidR="00313CBB" w:rsidRPr="00675D29">
        <w:rPr>
          <w:b/>
          <w:bCs/>
          <w:i w:val="0"/>
          <w:iCs/>
          <w:sz w:val="20"/>
          <w:szCs w:val="20"/>
        </w:rPr>
        <w:t xml:space="preserve">. března do 1. </w:t>
      </w:r>
      <w:proofErr w:type="gramStart"/>
      <w:r w:rsidR="00313CBB" w:rsidRPr="00675D29">
        <w:rPr>
          <w:b/>
          <w:bCs/>
          <w:i w:val="0"/>
          <w:iCs/>
          <w:sz w:val="20"/>
          <w:szCs w:val="20"/>
        </w:rPr>
        <w:t>dubna  202</w:t>
      </w:r>
      <w:r w:rsidRPr="00675D29">
        <w:rPr>
          <w:b/>
          <w:bCs/>
          <w:i w:val="0"/>
          <w:iCs/>
          <w:sz w:val="20"/>
          <w:szCs w:val="20"/>
        </w:rPr>
        <w:t>6</w:t>
      </w:r>
      <w:proofErr w:type="gramEnd"/>
      <w:r w:rsidR="00313CBB" w:rsidRPr="00675D29">
        <w:rPr>
          <w:b/>
          <w:bCs/>
          <w:i w:val="0"/>
          <w:iCs/>
          <w:sz w:val="20"/>
          <w:szCs w:val="20"/>
        </w:rPr>
        <w:t xml:space="preserve"> </w:t>
      </w:r>
      <w:r w:rsidR="00A971E6" w:rsidRPr="00675D29">
        <w:rPr>
          <w:i w:val="0"/>
          <w:iCs/>
          <w:sz w:val="20"/>
          <w:szCs w:val="20"/>
        </w:rPr>
        <w:t xml:space="preserve">proto </w:t>
      </w:r>
      <w:r w:rsidR="00313CBB" w:rsidRPr="00675D29">
        <w:rPr>
          <w:i w:val="0"/>
          <w:iCs/>
          <w:sz w:val="20"/>
          <w:szCs w:val="20"/>
        </w:rPr>
        <w:t>bud</w:t>
      </w:r>
      <w:r w:rsidR="008951FE" w:rsidRPr="00675D29">
        <w:rPr>
          <w:i w:val="0"/>
          <w:iCs/>
          <w:sz w:val="20"/>
          <w:szCs w:val="20"/>
        </w:rPr>
        <w:t xml:space="preserve">ou </w:t>
      </w:r>
      <w:r w:rsidR="008951FE" w:rsidRPr="00675D29">
        <w:rPr>
          <w:i w:val="0"/>
          <w:iCs/>
          <w:sz w:val="20"/>
          <w:szCs w:val="20"/>
          <w:u w:val="single"/>
        </w:rPr>
        <w:t>prodlouženy úřední hodiny</w:t>
      </w:r>
      <w:r w:rsidR="008951FE" w:rsidRPr="00675D29">
        <w:rPr>
          <w:i w:val="0"/>
          <w:iCs/>
          <w:sz w:val="20"/>
          <w:szCs w:val="20"/>
        </w:rPr>
        <w:t xml:space="preserve"> na všech územních praco</w:t>
      </w:r>
      <w:r w:rsidR="00313CBB" w:rsidRPr="00675D29">
        <w:rPr>
          <w:i w:val="0"/>
          <w:iCs/>
          <w:sz w:val="20"/>
          <w:szCs w:val="20"/>
        </w:rPr>
        <w:t>vištích</w:t>
      </w:r>
      <w:r w:rsidR="009A79EF" w:rsidRPr="00675D29">
        <w:rPr>
          <w:i w:val="0"/>
          <w:iCs/>
          <w:sz w:val="20"/>
          <w:szCs w:val="20"/>
        </w:rPr>
        <w:t xml:space="preserve"> i </w:t>
      </w:r>
      <w:r w:rsidRPr="00675D29">
        <w:rPr>
          <w:i w:val="0"/>
          <w:iCs/>
          <w:sz w:val="20"/>
          <w:szCs w:val="20"/>
        </w:rPr>
        <w:t xml:space="preserve">v sídle </w:t>
      </w:r>
      <w:r w:rsidR="009A79EF" w:rsidRPr="00675D29">
        <w:rPr>
          <w:i w:val="0"/>
          <w:iCs/>
          <w:sz w:val="20"/>
          <w:szCs w:val="20"/>
        </w:rPr>
        <w:t>finanční</w:t>
      </w:r>
      <w:r w:rsidRPr="00675D29">
        <w:rPr>
          <w:i w:val="0"/>
          <w:iCs/>
          <w:sz w:val="20"/>
          <w:szCs w:val="20"/>
        </w:rPr>
        <w:t>ho</w:t>
      </w:r>
      <w:r w:rsidR="009A79EF" w:rsidRPr="00675D29">
        <w:rPr>
          <w:i w:val="0"/>
          <w:iCs/>
          <w:sz w:val="20"/>
          <w:szCs w:val="20"/>
        </w:rPr>
        <w:t xml:space="preserve"> úřad</w:t>
      </w:r>
      <w:r w:rsidRPr="00675D29">
        <w:rPr>
          <w:i w:val="0"/>
          <w:iCs/>
          <w:sz w:val="20"/>
          <w:szCs w:val="20"/>
        </w:rPr>
        <w:t>u takto:</w:t>
      </w:r>
    </w:p>
    <w:p w14:paraId="3D2FB406" w14:textId="0176357A" w:rsidR="003A6FAE" w:rsidRPr="00675D29" w:rsidRDefault="003A6FAE" w:rsidP="00043BA1">
      <w:pPr>
        <w:pStyle w:val="Odstavecseseznamem"/>
        <w:numPr>
          <w:ilvl w:val="0"/>
          <w:numId w:val="7"/>
        </w:numPr>
        <w:spacing w:before="240"/>
        <w:jc w:val="both"/>
        <w:rPr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 xml:space="preserve">Pondělí – </w:t>
      </w:r>
      <w:proofErr w:type="gramStart"/>
      <w:r w:rsidRPr="00675D29">
        <w:rPr>
          <w:b/>
          <w:bCs/>
          <w:i w:val="0"/>
          <w:iCs/>
          <w:sz w:val="20"/>
          <w:szCs w:val="20"/>
        </w:rPr>
        <w:t xml:space="preserve">čtvrtek: </w:t>
      </w:r>
      <w:r w:rsidR="007B2F12" w:rsidRPr="00675D29">
        <w:rPr>
          <w:b/>
          <w:bCs/>
          <w:i w:val="0"/>
          <w:iCs/>
          <w:sz w:val="20"/>
          <w:szCs w:val="20"/>
        </w:rPr>
        <w:t xml:space="preserve"> </w:t>
      </w:r>
      <w:r w:rsidRPr="00675D29">
        <w:rPr>
          <w:b/>
          <w:bCs/>
          <w:i w:val="0"/>
          <w:iCs/>
          <w:sz w:val="20"/>
          <w:szCs w:val="20"/>
        </w:rPr>
        <w:t>v</w:t>
      </w:r>
      <w:proofErr w:type="gramEnd"/>
      <w:r w:rsidRPr="00675D29">
        <w:rPr>
          <w:b/>
          <w:bCs/>
          <w:i w:val="0"/>
          <w:iCs/>
          <w:sz w:val="20"/>
          <w:szCs w:val="20"/>
        </w:rPr>
        <w:t> době  od  8:00 do 17:00 hodin.</w:t>
      </w:r>
    </w:p>
    <w:p w14:paraId="31FD1A00" w14:textId="77777777" w:rsidR="00854F33" w:rsidRPr="00675D29" w:rsidRDefault="003A6FAE" w:rsidP="00043BA1">
      <w:pPr>
        <w:pStyle w:val="Odstavecseseznamem"/>
        <w:numPr>
          <w:ilvl w:val="0"/>
          <w:numId w:val="7"/>
        </w:numPr>
        <w:spacing w:before="240"/>
        <w:jc w:val="both"/>
        <w:rPr>
          <w:i w:val="0"/>
          <w:iCs/>
          <w:sz w:val="20"/>
          <w:szCs w:val="20"/>
        </w:rPr>
      </w:pPr>
      <w:proofErr w:type="gramStart"/>
      <w:r w:rsidRPr="00675D29">
        <w:rPr>
          <w:b/>
          <w:bCs/>
          <w:i w:val="0"/>
          <w:iCs/>
          <w:sz w:val="20"/>
          <w:szCs w:val="20"/>
        </w:rPr>
        <w:t xml:space="preserve">Pátek:   </w:t>
      </w:r>
      <w:proofErr w:type="gramEnd"/>
      <w:r w:rsidRPr="00675D29">
        <w:rPr>
          <w:b/>
          <w:bCs/>
          <w:i w:val="0"/>
          <w:iCs/>
          <w:sz w:val="20"/>
          <w:szCs w:val="20"/>
        </w:rPr>
        <w:t xml:space="preserve">                  </w:t>
      </w:r>
      <w:r w:rsidR="007B2F12" w:rsidRPr="00675D29">
        <w:rPr>
          <w:b/>
          <w:bCs/>
          <w:i w:val="0"/>
          <w:iCs/>
          <w:sz w:val="20"/>
          <w:szCs w:val="20"/>
        </w:rPr>
        <w:t xml:space="preserve">v době </w:t>
      </w:r>
      <w:r w:rsidR="009A79EF" w:rsidRPr="00675D29">
        <w:rPr>
          <w:b/>
          <w:bCs/>
          <w:i w:val="0"/>
          <w:iCs/>
          <w:sz w:val="20"/>
          <w:szCs w:val="20"/>
        </w:rPr>
        <w:t xml:space="preserve"> </w:t>
      </w:r>
      <w:r w:rsidR="000E34A4" w:rsidRPr="00675D29">
        <w:rPr>
          <w:b/>
          <w:bCs/>
          <w:i w:val="0"/>
          <w:iCs/>
          <w:sz w:val="20"/>
          <w:szCs w:val="20"/>
        </w:rPr>
        <w:t>od</w:t>
      </w:r>
      <w:r w:rsidR="007B2F12" w:rsidRPr="00675D29">
        <w:rPr>
          <w:b/>
          <w:bCs/>
          <w:i w:val="0"/>
          <w:iCs/>
          <w:sz w:val="20"/>
          <w:szCs w:val="20"/>
        </w:rPr>
        <w:t> </w:t>
      </w:r>
      <w:r w:rsidR="00313CBB" w:rsidRPr="00675D29">
        <w:rPr>
          <w:b/>
          <w:bCs/>
          <w:i w:val="0"/>
          <w:iCs/>
          <w:sz w:val="20"/>
          <w:szCs w:val="20"/>
        </w:rPr>
        <w:t xml:space="preserve"> 8:00 </w:t>
      </w:r>
      <w:r w:rsidR="000E34A4" w:rsidRPr="00675D29">
        <w:rPr>
          <w:b/>
          <w:bCs/>
          <w:i w:val="0"/>
          <w:iCs/>
          <w:sz w:val="20"/>
          <w:szCs w:val="20"/>
        </w:rPr>
        <w:t>do</w:t>
      </w:r>
      <w:r w:rsidR="00313CBB" w:rsidRPr="00675D29">
        <w:rPr>
          <w:b/>
          <w:bCs/>
          <w:i w:val="0"/>
          <w:iCs/>
          <w:sz w:val="20"/>
          <w:szCs w:val="20"/>
        </w:rPr>
        <w:t xml:space="preserve"> 1</w:t>
      </w:r>
      <w:r w:rsidRPr="00675D29">
        <w:rPr>
          <w:b/>
          <w:bCs/>
          <w:i w:val="0"/>
          <w:iCs/>
          <w:sz w:val="20"/>
          <w:szCs w:val="20"/>
        </w:rPr>
        <w:t>4</w:t>
      </w:r>
      <w:r w:rsidR="00313CBB" w:rsidRPr="00675D29">
        <w:rPr>
          <w:b/>
          <w:bCs/>
          <w:i w:val="0"/>
          <w:iCs/>
          <w:sz w:val="20"/>
          <w:szCs w:val="20"/>
        </w:rPr>
        <w:t>:00 hodin</w:t>
      </w:r>
      <w:r w:rsidR="000E34A4" w:rsidRPr="00675D29">
        <w:rPr>
          <w:b/>
          <w:bCs/>
          <w:i w:val="0"/>
          <w:iCs/>
          <w:sz w:val="20"/>
          <w:szCs w:val="20"/>
        </w:rPr>
        <w:t>.</w:t>
      </w:r>
      <w:r w:rsidR="00854F33" w:rsidRPr="00675D29">
        <w:rPr>
          <w:iCs/>
          <w:sz w:val="20"/>
          <w:szCs w:val="20"/>
        </w:rPr>
        <w:t xml:space="preserve"> </w:t>
      </w:r>
    </w:p>
    <w:p w14:paraId="28CB4D24" w14:textId="4B9B2D33" w:rsidR="00334218" w:rsidRPr="00675D29" w:rsidRDefault="00854F33" w:rsidP="00675D29">
      <w:pPr>
        <w:spacing w:before="240" w:after="240"/>
        <w:jc w:val="both"/>
        <w:rPr>
          <w:i w:val="0"/>
          <w:iCs/>
          <w:sz w:val="20"/>
          <w:szCs w:val="20"/>
        </w:rPr>
      </w:pPr>
      <w:r w:rsidRPr="00675D29">
        <w:rPr>
          <w:bCs/>
          <w:i w:val="0"/>
          <w:sz w:val="20"/>
          <w:szCs w:val="20"/>
        </w:rPr>
        <w:t xml:space="preserve">Nejžádanější služby finančního úřadu k podávání přiznání k dani z příjmů fyzických osob </w:t>
      </w:r>
      <w:r w:rsidR="00AD0A21" w:rsidRPr="00675D29">
        <w:rPr>
          <w:bCs/>
          <w:i w:val="0"/>
          <w:sz w:val="20"/>
          <w:szCs w:val="20"/>
        </w:rPr>
        <w:t xml:space="preserve">však </w:t>
      </w:r>
      <w:r w:rsidRPr="00675D29">
        <w:rPr>
          <w:bCs/>
          <w:i w:val="0"/>
          <w:sz w:val="20"/>
          <w:szCs w:val="20"/>
        </w:rPr>
        <w:t>budou v březnu poskytov</w:t>
      </w:r>
      <w:r w:rsidR="00AD0A21" w:rsidRPr="00675D29">
        <w:rPr>
          <w:bCs/>
          <w:i w:val="0"/>
          <w:sz w:val="20"/>
          <w:szCs w:val="20"/>
        </w:rPr>
        <w:t xml:space="preserve">ány také </w:t>
      </w:r>
      <w:r w:rsidRPr="00675D29">
        <w:rPr>
          <w:bCs/>
          <w:i w:val="0"/>
          <w:sz w:val="20"/>
          <w:szCs w:val="20"/>
        </w:rPr>
        <w:t>ve vybraných obcích, kde nejsou zřízena územní pracoviště finančního úřadu</w:t>
      </w:r>
      <w:r w:rsidR="00AD0A21" w:rsidRPr="00675D29">
        <w:rPr>
          <w:bCs/>
          <w:i w:val="0"/>
          <w:sz w:val="20"/>
          <w:szCs w:val="20"/>
        </w:rPr>
        <w:t>.</w:t>
      </w:r>
      <w:r w:rsidR="00334218" w:rsidRPr="00675D29">
        <w:rPr>
          <w:bCs/>
          <w:i w:val="0"/>
          <w:sz w:val="20"/>
          <w:szCs w:val="20"/>
        </w:rPr>
        <w:t xml:space="preserve">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2551"/>
        <w:gridCol w:w="3827"/>
      </w:tblGrid>
      <w:tr w:rsidR="00854F33" w:rsidRPr="00DC2E14" w14:paraId="1D8AB520" w14:textId="77777777" w:rsidTr="00334218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02FE3AF9" w14:textId="77777777" w:rsidR="00854F33" w:rsidRPr="00043BA1" w:rsidRDefault="00854F33" w:rsidP="00762B78">
            <w:pPr>
              <w:jc w:val="center"/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  <w:t>Obec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6E291A34" w14:textId="77777777" w:rsidR="00854F33" w:rsidRPr="00043BA1" w:rsidRDefault="00854F33" w:rsidP="00762B78">
            <w:pPr>
              <w:jc w:val="center"/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39DF1C21" w14:textId="0E9295C9" w:rsidR="00854F33" w:rsidRPr="00043BA1" w:rsidRDefault="00EF27A7" w:rsidP="00762B78">
            <w:pPr>
              <w:jc w:val="center"/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  <w:t>Úřední hodiny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3F46E34C" w14:textId="37B8B975" w:rsidR="00854F33" w:rsidRPr="00043BA1" w:rsidRDefault="00EF27A7" w:rsidP="00762B78">
            <w:pPr>
              <w:jc w:val="center"/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  <w:t>Adresa</w:t>
            </w:r>
          </w:p>
        </w:tc>
      </w:tr>
      <w:tr w:rsidR="00854F33" w:rsidRPr="00DC2E14" w14:paraId="5498A569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35048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sz w:val="20"/>
                <w:szCs w:val="20"/>
              </w:rPr>
              <w:t>Vítkov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BDB2F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17.03.2026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46BD3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9:00-12:00 13:00-16:00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937A5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nám. J. Zajíce 7, Vítkov</w:t>
            </w:r>
          </w:p>
        </w:tc>
      </w:tr>
      <w:tr w:rsidR="00854F33" w:rsidRPr="00DC2E14" w14:paraId="4377EBD7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0E9045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Hlučín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1B32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23.03.2026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3DF53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B577B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Mírové náměstí 25, Hlučín</w:t>
            </w:r>
          </w:p>
        </w:tc>
      </w:tr>
      <w:tr w:rsidR="00854F33" w:rsidRPr="00DC2E14" w14:paraId="6DDB0E2C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F6EFE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208F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25.03.2026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E23B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D5B0F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Mírové náměstí 25, Hlučín</w:t>
            </w:r>
          </w:p>
        </w:tc>
      </w:tr>
      <w:tr w:rsidR="00854F33" w:rsidRPr="00DC2E14" w14:paraId="6192ACB8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BADA1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AA1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B1652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3FDF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Mírové náměstí 25, Hlučín</w:t>
            </w:r>
          </w:p>
        </w:tc>
      </w:tr>
      <w:tr w:rsidR="00854F33" w:rsidRPr="00DC2E14" w14:paraId="737CD798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8ED54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58B3B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01.04.2026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B167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AEB97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Mírové náměstí 25, Hlučín</w:t>
            </w:r>
          </w:p>
        </w:tc>
      </w:tr>
      <w:tr w:rsidR="007E4F3F" w:rsidRPr="00DC2E14" w14:paraId="6C5B950A" w14:textId="77777777" w:rsidTr="00593D6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7D6F6" w14:textId="77777777" w:rsidR="007E4F3F" w:rsidRPr="00DC2E14" w:rsidRDefault="007E4F3F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Orlová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E4ED9" w14:textId="77777777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16.03.2026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38625" w14:textId="77777777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12:30-17:00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50898" w14:textId="2F8B4406" w:rsidR="007E4F3F" w:rsidRDefault="007E4F3F" w:rsidP="007E4F3F">
            <w:pPr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 xml:space="preserve">                     </w:t>
            </w:r>
            <w:r w:rsidRPr="007E4F3F">
              <w:rPr>
                <w:i w:val="0"/>
                <w:color w:val="000000"/>
                <w:sz w:val="20"/>
                <w:szCs w:val="20"/>
              </w:rPr>
              <w:t>Městský úřad</w:t>
            </w:r>
            <w:r>
              <w:rPr>
                <w:i w:val="0"/>
                <w:color w:val="000000"/>
                <w:sz w:val="20"/>
                <w:szCs w:val="20"/>
              </w:rPr>
              <w:t xml:space="preserve">, </w:t>
            </w:r>
          </w:p>
          <w:p w14:paraId="3C3585D2" w14:textId="775BF99B" w:rsidR="007E4F3F" w:rsidRPr="00DC2E14" w:rsidRDefault="007E4F3F" w:rsidP="007E4F3F">
            <w:pPr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 xml:space="preserve">         </w:t>
            </w:r>
            <w:r w:rsidRPr="007E4F3F">
              <w:rPr>
                <w:i w:val="0"/>
                <w:color w:val="000000"/>
                <w:sz w:val="20"/>
                <w:szCs w:val="20"/>
              </w:rPr>
              <w:t xml:space="preserve">Osvobození </w:t>
            </w:r>
            <w:proofErr w:type="gramStart"/>
            <w:r w:rsidRPr="007E4F3F">
              <w:rPr>
                <w:i w:val="0"/>
                <w:color w:val="000000"/>
                <w:sz w:val="20"/>
                <w:szCs w:val="20"/>
              </w:rPr>
              <w:t>796</w:t>
            </w:r>
            <w:r>
              <w:rPr>
                <w:i w:val="0"/>
                <w:color w:val="000000"/>
                <w:sz w:val="20"/>
                <w:szCs w:val="20"/>
              </w:rPr>
              <w:t>,</w:t>
            </w:r>
            <w:r w:rsidRPr="007E4F3F">
              <w:rPr>
                <w:i w:val="0"/>
                <w:color w:val="000000"/>
                <w:sz w:val="20"/>
                <w:szCs w:val="20"/>
              </w:rPr>
              <w:t>Orlová</w:t>
            </w:r>
            <w:proofErr w:type="gramEnd"/>
            <w:r w:rsidRPr="007E4F3F">
              <w:rPr>
                <w:i w:val="0"/>
                <w:color w:val="000000"/>
                <w:sz w:val="20"/>
                <w:szCs w:val="20"/>
              </w:rPr>
              <w:t>-Lutyně</w:t>
            </w:r>
          </w:p>
        </w:tc>
      </w:tr>
      <w:tr w:rsidR="007E4F3F" w:rsidRPr="00DC2E14" w14:paraId="48072BF3" w14:textId="77777777" w:rsidTr="00593D6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7192FA" w14:textId="77777777" w:rsidR="007E4F3F" w:rsidRPr="00DC2E14" w:rsidRDefault="007E4F3F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03B7D" w14:textId="77777777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70CDE" w14:textId="77777777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12:30-17:00</w:t>
            </w:r>
          </w:p>
        </w:tc>
        <w:tc>
          <w:tcPr>
            <w:tcW w:w="38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1744B" w14:textId="105873CE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</w:p>
        </w:tc>
      </w:tr>
      <w:tr w:rsidR="00854F33" w:rsidRPr="00DC2E14" w14:paraId="1698C0A7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DF24A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Český Těšín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4DD58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C585B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6574E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Úřad práce ČR, Masarykovy sady 84, </w:t>
            </w:r>
          </w:p>
          <w:p w14:paraId="31800050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854F33" w:rsidRPr="00DC2E14" w14:paraId="7E4BC6ED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2373FF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5F9B8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23.03.2026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9D9E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8D5B2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Úřad práce ČR, Masarykovy sady 84,</w:t>
            </w:r>
          </w:p>
          <w:p w14:paraId="400AEDA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 Český Těšín</w:t>
            </w:r>
          </w:p>
        </w:tc>
      </w:tr>
      <w:tr w:rsidR="00854F33" w:rsidRPr="00DC2E14" w14:paraId="736C350C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1B7932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539D3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25.03.2026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81225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CDBA6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Úřad práce ČR, Masarykovy sady 84, </w:t>
            </w:r>
          </w:p>
          <w:p w14:paraId="4AF350B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854F33" w:rsidRPr="00DC2E14" w14:paraId="3D6B605C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C12E2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D35F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BA0E9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91196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Úřad práce ČR, Masarykovy sady 84, </w:t>
            </w:r>
          </w:p>
          <w:p w14:paraId="3B04ACF1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854F33" w:rsidRPr="00DC2E14" w14:paraId="1F14D65A" w14:textId="77777777" w:rsidTr="00334218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C75D9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Bohumín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1EA2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16.03.2026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1090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50F9C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nám. T.G. Masaryka 225, Bohumín</w:t>
            </w:r>
            <w:r>
              <w:rPr>
                <w:i w:val="0"/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D4AD2">
              <w:rPr>
                <w:i w:val="0"/>
                <w:iCs/>
                <w:color w:val="000000"/>
                <w:sz w:val="20"/>
                <w:szCs w:val="20"/>
              </w:rPr>
              <w:t>budova B</w:t>
            </w:r>
          </w:p>
        </w:tc>
      </w:tr>
      <w:tr w:rsidR="00854F33" w:rsidRPr="00DC2E14" w14:paraId="236CCA1F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FF151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99A39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E68D5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86AF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nám. T.G. Masaryka 225, Bohumín</w:t>
            </w:r>
            <w:r>
              <w:rPr>
                <w:i w:val="0"/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D4AD2">
              <w:rPr>
                <w:i w:val="0"/>
                <w:iCs/>
                <w:color w:val="000000"/>
                <w:sz w:val="20"/>
                <w:szCs w:val="20"/>
              </w:rPr>
              <w:t>budova B</w:t>
            </w:r>
          </w:p>
        </w:tc>
      </w:tr>
      <w:tr w:rsidR="00854F33" w:rsidRPr="00DC2E14" w14:paraId="5B2C5924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2BDD0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Frýdlant nad Ostravicí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89107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0A9C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E619A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Městský úřad, ul. Hlavní 139, </w:t>
            </w:r>
          </w:p>
          <w:p w14:paraId="6E234C20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Frýdlant n. Ostravicí</w:t>
            </w:r>
          </w:p>
        </w:tc>
      </w:tr>
      <w:tr w:rsidR="00854F33" w:rsidRPr="00DC2E14" w14:paraId="152C9096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649B1C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F63A0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01.04.2026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DE4E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2CAA8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Městský úřad, ul. Hlavní 139, </w:t>
            </w:r>
          </w:p>
          <w:p w14:paraId="602561F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Frýdlant n. Ostravicí</w:t>
            </w:r>
          </w:p>
        </w:tc>
      </w:tr>
      <w:tr w:rsidR="00854F33" w:rsidRPr="00DC2E14" w14:paraId="691567D0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B37905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Fulnek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6AD4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33FCF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12:00-16:00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0D980" w14:textId="77777777" w:rsidR="005551F8" w:rsidRDefault="005551F8" w:rsidP="005551F8">
            <w:pPr>
              <w:rPr>
                <w:i w:val="0"/>
                <w:iCs/>
                <w:sz w:val="20"/>
                <w:szCs w:val="20"/>
              </w:rPr>
            </w:pPr>
            <w:r>
              <w:rPr>
                <w:i w:val="0"/>
                <w:iCs/>
                <w:sz w:val="20"/>
                <w:szCs w:val="20"/>
              </w:rPr>
              <w:t xml:space="preserve">                         </w:t>
            </w:r>
            <w:r w:rsidRPr="005551F8">
              <w:rPr>
                <w:i w:val="0"/>
                <w:iCs/>
                <w:sz w:val="20"/>
                <w:szCs w:val="20"/>
              </w:rPr>
              <w:t>Městský úřad</w:t>
            </w:r>
            <w:r>
              <w:rPr>
                <w:i w:val="0"/>
                <w:iCs/>
                <w:sz w:val="20"/>
                <w:szCs w:val="20"/>
              </w:rPr>
              <w:t>,</w:t>
            </w:r>
          </w:p>
          <w:p w14:paraId="3AD3C410" w14:textId="2E17E5E5" w:rsidR="00854F33" w:rsidRPr="00DC2E14" w:rsidRDefault="005551F8" w:rsidP="005551F8">
            <w:pPr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iCs/>
                <w:sz w:val="20"/>
                <w:szCs w:val="20"/>
              </w:rPr>
              <w:t xml:space="preserve">      </w:t>
            </w:r>
            <w:r w:rsidRPr="005551F8">
              <w:rPr>
                <w:i w:val="0"/>
                <w:iCs/>
                <w:sz w:val="20"/>
                <w:szCs w:val="20"/>
              </w:rPr>
              <w:t xml:space="preserve">          Komenského 12, Fulnek</w:t>
            </w:r>
          </w:p>
        </w:tc>
      </w:tr>
      <w:tr w:rsidR="00854F33" w:rsidRPr="00DC2E14" w14:paraId="1323BB5B" w14:textId="77777777" w:rsidTr="00334218">
        <w:trPr>
          <w:trHeight w:val="6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3C73C5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Frenštát pod Radhoštěm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24B4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E75E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12:00-16:00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DDE9B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Městský úřad, nám. Míru 1, </w:t>
            </w:r>
          </w:p>
          <w:p w14:paraId="28D1C949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Frenštát p. Radhoštěm</w:t>
            </w:r>
          </w:p>
        </w:tc>
      </w:tr>
      <w:tr w:rsidR="00854F33" w:rsidRPr="00DC2E14" w14:paraId="2BAAB529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D7509F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Bílovec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D74D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C8241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12:00-16:00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DFD48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Městský úřad, Slezské náměstí </w:t>
            </w:r>
            <w:proofErr w:type="gramStart"/>
            <w:r w:rsidRPr="00DC2E14">
              <w:rPr>
                <w:i w:val="0"/>
                <w:color w:val="000000"/>
                <w:sz w:val="20"/>
                <w:szCs w:val="20"/>
              </w:rPr>
              <w:t>1,Bílovec</w:t>
            </w:r>
            <w:proofErr w:type="gramEnd"/>
          </w:p>
        </w:tc>
      </w:tr>
      <w:tr w:rsidR="00854F33" w:rsidRPr="00DC2E14" w14:paraId="3ADAAE4D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F49F10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Studénka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7195C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48B27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12:00-16:00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B41DD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nám. Republiky 762, Studénka</w:t>
            </w:r>
          </w:p>
        </w:tc>
      </w:tr>
      <w:tr w:rsidR="00854F33" w:rsidRPr="00DC2E14" w14:paraId="4F79BE15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D92D7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Rýmařov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73E4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C696D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579A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Středisko volného času, Okružní 10, Rýmařov</w:t>
            </w:r>
          </w:p>
        </w:tc>
      </w:tr>
    </w:tbl>
    <w:p w14:paraId="3E9675B9" w14:textId="52E067AA" w:rsidR="00183747" w:rsidRPr="00675D29" w:rsidRDefault="00854F33" w:rsidP="000F1C28">
      <w:pPr>
        <w:spacing w:before="100" w:beforeAutospacing="1" w:after="100" w:afterAutospacing="1"/>
        <w:jc w:val="both"/>
        <w:rPr>
          <w:rStyle w:val="Hypertextovodkaz"/>
          <w:i w:val="0"/>
          <w:iCs/>
          <w:color w:val="auto"/>
          <w:sz w:val="20"/>
          <w:szCs w:val="20"/>
          <w:u w:val="none"/>
        </w:rPr>
      </w:pPr>
      <w:r w:rsidRPr="00675D29">
        <w:rPr>
          <w:i w:val="0"/>
          <w:sz w:val="20"/>
          <w:szCs w:val="20"/>
        </w:rPr>
        <w:t>Výše uvedené služby budou občanům v obcích poskytovat vždy dva specialisté z územního pracoviště finančního úřadu. Veřejnost se však může s dotazy obracet přímo na územní pracoviště finančního úřadu</w:t>
      </w:r>
      <w:r w:rsidR="00AD0A21" w:rsidRPr="00675D29">
        <w:rPr>
          <w:i w:val="0"/>
          <w:sz w:val="20"/>
          <w:szCs w:val="20"/>
        </w:rPr>
        <w:t xml:space="preserve"> nebo</w:t>
      </w:r>
      <w:r w:rsidRPr="00675D29">
        <w:rPr>
          <w:i w:val="0"/>
          <w:sz w:val="20"/>
          <w:szCs w:val="20"/>
        </w:rPr>
        <w:t xml:space="preserve"> na Finanční úřad pro Moravskoslezský kraj prostřednictvím dále uvedených kontaktů.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539"/>
        <w:gridCol w:w="4111"/>
        <w:gridCol w:w="1417"/>
      </w:tblGrid>
      <w:tr w:rsidR="00183747" w:rsidRPr="00D4707B" w14:paraId="41CB91DF" w14:textId="77777777" w:rsidTr="00334218">
        <w:trPr>
          <w:trHeight w:val="300"/>
        </w:trPr>
        <w:tc>
          <w:tcPr>
            <w:tcW w:w="3539" w:type="dxa"/>
            <w:shd w:val="clear" w:color="auto" w:fill="C00000"/>
            <w:noWrap/>
          </w:tcPr>
          <w:p w14:paraId="6FFE3B42" w14:textId="77777777" w:rsidR="00183747" w:rsidRPr="00043BA1" w:rsidRDefault="00183747" w:rsidP="00762B78">
            <w:pPr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  <w:t>Název pracoviště</w:t>
            </w:r>
          </w:p>
        </w:tc>
        <w:tc>
          <w:tcPr>
            <w:tcW w:w="4111" w:type="dxa"/>
            <w:shd w:val="clear" w:color="auto" w:fill="C00000"/>
          </w:tcPr>
          <w:p w14:paraId="07344F36" w14:textId="77777777" w:rsidR="00183747" w:rsidRPr="00043BA1" w:rsidRDefault="00183747" w:rsidP="00762B78">
            <w:pPr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  <w:t>Adresa</w:t>
            </w:r>
          </w:p>
        </w:tc>
        <w:tc>
          <w:tcPr>
            <w:tcW w:w="1417" w:type="dxa"/>
            <w:shd w:val="clear" w:color="auto" w:fill="C00000"/>
            <w:noWrap/>
          </w:tcPr>
          <w:p w14:paraId="7CCF8FC6" w14:textId="77777777" w:rsidR="00183747" w:rsidRPr="00043BA1" w:rsidRDefault="00183747" w:rsidP="00762B78">
            <w:pPr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  <w:t>Nové telefonní číslo</w:t>
            </w:r>
          </w:p>
        </w:tc>
      </w:tr>
      <w:tr w:rsidR="00183747" w:rsidRPr="000570AE" w14:paraId="5B3B9F9F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39A7E411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FÚ pro Moravskoslezský kraj</w:t>
            </w:r>
          </w:p>
        </w:tc>
        <w:tc>
          <w:tcPr>
            <w:tcW w:w="4111" w:type="dxa"/>
          </w:tcPr>
          <w:p w14:paraId="78E521A9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Ostrava, Na Jízdárně 3162/3</w:t>
            </w:r>
          </w:p>
        </w:tc>
        <w:tc>
          <w:tcPr>
            <w:tcW w:w="1417" w:type="dxa"/>
            <w:noWrap/>
          </w:tcPr>
          <w:p w14:paraId="09494729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953 146 111</w:t>
            </w:r>
          </w:p>
        </w:tc>
      </w:tr>
      <w:tr w:rsidR="00183747" w:rsidRPr="000570AE" w14:paraId="52B5D7CE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19678BA7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Ostrava I</w:t>
            </w:r>
          </w:p>
        </w:tc>
        <w:tc>
          <w:tcPr>
            <w:tcW w:w="4111" w:type="dxa"/>
          </w:tcPr>
          <w:p w14:paraId="346546EE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Ostrava, Jurečkova 940/2</w:t>
            </w:r>
          </w:p>
        </w:tc>
        <w:tc>
          <w:tcPr>
            <w:tcW w:w="1417" w:type="dxa"/>
            <w:noWrap/>
          </w:tcPr>
          <w:p w14:paraId="2C5EFA52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953 146 511</w:t>
            </w:r>
          </w:p>
        </w:tc>
      </w:tr>
      <w:tr w:rsidR="00183747" w:rsidRPr="000570AE" w14:paraId="2B46C948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2524E6A2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Ostrava II</w:t>
            </w:r>
          </w:p>
        </w:tc>
        <w:tc>
          <w:tcPr>
            <w:tcW w:w="4111" w:type="dxa"/>
          </w:tcPr>
          <w:p w14:paraId="13B0A4CE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Ostrava, Horní 1619/63</w:t>
            </w:r>
          </w:p>
        </w:tc>
        <w:tc>
          <w:tcPr>
            <w:tcW w:w="1417" w:type="dxa"/>
            <w:noWrap/>
          </w:tcPr>
          <w:p w14:paraId="7AAF1F0A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953 147 011</w:t>
            </w:r>
          </w:p>
        </w:tc>
      </w:tr>
      <w:tr w:rsidR="00183747" w:rsidRPr="000570AE" w14:paraId="00922359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55A4925E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Ostrava III</w:t>
            </w:r>
          </w:p>
        </w:tc>
        <w:tc>
          <w:tcPr>
            <w:tcW w:w="4111" w:type="dxa"/>
          </w:tcPr>
          <w:p w14:paraId="258FF75E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Ostrava, Opavská 6177/</w:t>
            </w:r>
            <w:proofErr w:type="gramStart"/>
            <w:r w:rsidRPr="00615D8B">
              <w:rPr>
                <w:i w:val="0"/>
                <w:iCs/>
                <w:color w:val="000000"/>
                <w:sz w:val="20"/>
                <w:szCs w:val="20"/>
              </w:rPr>
              <w:t>74A</w:t>
            </w:r>
            <w:proofErr w:type="gramEnd"/>
          </w:p>
        </w:tc>
        <w:tc>
          <w:tcPr>
            <w:tcW w:w="1417" w:type="dxa"/>
            <w:noWrap/>
          </w:tcPr>
          <w:p w14:paraId="1F11951C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953 147 411</w:t>
            </w:r>
          </w:p>
        </w:tc>
      </w:tr>
      <w:tr w:rsidR="00183747" w:rsidRPr="000570AE" w14:paraId="7C53E1BA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0162CE73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 Opavě</w:t>
            </w:r>
          </w:p>
        </w:tc>
        <w:tc>
          <w:tcPr>
            <w:tcW w:w="4111" w:type="dxa"/>
          </w:tcPr>
          <w:p w14:paraId="4696BF56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Opava, Masarykova třída 310/2</w:t>
            </w:r>
          </w:p>
        </w:tc>
        <w:tc>
          <w:tcPr>
            <w:tcW w:w="1417" w:type="dxa"/>
            <w:noWrap/>
          </w:tcPr>
          <w:p w14:paraId="20371601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953 149 311</w:t>
            </w:r>
          </w:p>
        </w:tc>
      </w:tr>
      <w:tr w:rsidR="00183747" w:rsidRPr="000570AE" w14:paraId="327AE6DD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390793B5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Karviné</w:t>
            </w:r>
          </w:p>
        </w:tc>
        <w:tc>
          <w:tcPr>
            <w:tcW w:w="4111" w:type="dxa"/>
          </w:tcPr>
          <w:p w14:paraId="72BA5966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Karviná, Zakladatelská 974/20</w:t>
            </w:r>
          </w:p>
        </w:tc>
        <w:tc>
          <w:tcPr>
            <w:tcW w:w="1417" w:type="dxa"/>
            <w:noWrap/>
          </w:tcPr>
          <w:p w14:paraId="7204854E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953 148 411</w:t>
            </w:r>
          </w:p>
        </w:tc>
      </w:tr>
      <w:tr w:rsidR="00183747" w:rsidRPr="000570AE" w14:paraId="063FE735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2FF78AEC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Havířově</w:t>
            </w:r>
          </w:p>
        </w:tc>
        <w:tc>
          <w:tcPr>
            <w:tcW w:w="4111" w:type="dxa"/>
          </w:tcPr>
          <w:p w14:paraId="46994305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Havířov, Myslbekova 1470/2</w:t>
            </w:r>
          </w:p>
        </w:tc>
        <w:tc>
          <w:tcPr>
            <w:tcW w:w="1417" w:type="dxa"/>
            <w:noWrap/>
          </w:tcPr>
          <w:p w14:paraId="00ACF501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953 148 511</w:t>
            </w:r>
          </w:p>
        </w:tc>
      </w:tr>
      <w:tr w:rsidR="00183747" w:rsidRPr="000570AE" w14:paraId="37E246BE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5C958670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ve Frýdku-Místku</w:t>
            </w:r>
          </w:p>
        </w:tc>
        <w:tc>
          <w:tcPr>
            <w:tcW w:w="4111" w:type="dxa"/>
          </w:tcPr>
          <w:p w14:paraId="6F536623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Frýdek-Místek, Na Poříčí 3208</w:t>
            </w:r>
          </w:p>
        </w:tc>
        <w:tc>
          <w:tcPr>
            <w:tcW w:w="1417" w:type="dxa"/>
            <w:noWrap/>
          </w:tcPr>
          <w:p w14:paraId="6D82396F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953 148 011</w:t>
            </w:r>
          </w:p>
        </w:tc>
      </w:tr>
      <w:tr w:rsidR="00183747" w:rsidRPr="000570AE" w14:paraId="644AB233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7EC0C4C1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Třinci</w:t>
            </w:r>
          </w:p>
        </w:tc>
        <w:tc>
          <w:tcPr>
            <w:tcW w:w="4111" w:type="dxa"/>
          </w:tcPr>
          <w:p w14:paraId="4449293B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Třinec, náměstí Svobody 1141</w:t>
            </w:r>
          </w:p>
        </w:tc>
        <w:tc>
          <w:tcPr>
            <w:tcW w:w="1417" w:type="dxa"/>
            <w:noWrap/>
          </w:tcPr>
          <w:p w14:paraId="45BFA5DC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953 148 211</w:t>
            </w:r>
          </w:p>
        </w:tc>
      </w:tr>
      <w:tr w:rsidR="00183747" w:rsidRPr="000570AE" w14:paraId="5EBFD859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20A34118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Novém Jičíně</w:t>
            </w:r>
          </w:p>
        </w:tc>
        <w:tc>
          <w:tcPr>
            <w:tcW w:w="4111" w:type="dxa"/>
          </w:tcPr>
          <w:p w14:paraId="32050525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Nový Jičín, Svatopluka Čecha 2027/47</w:t>
            </w:r>
          </w:p>
        </w:tc>
        <w:tc>
          <w:tcPr>
            <w:tcW w:w="1417" w:type="dxa"/>
            <w:noWrap/>
          </w:tcPr>
          <w:p w14:paraId="05A3249A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953 149 011</w:t>
            </w:r>
          </w:p>
        </w:tc>
      </w:tr>
      <w:tr w:rsidR="00183747" w:rsidRPr="000570AE" w14:paraId="5FFC733E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00DBB536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Kopřivnici</w:t>
            </w:r>
          </w:p>
        </w:tc>
        <w:tc>
          <w:tcPr>
            <w:tcW w:w="4111" w:type="dxa"/>
          </w:tcPr>
          <w:p w14:paraId="07C39B28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Kopřivnice, Kpt. Jaroše 395/1</w:t>
            </w:r>
          </w:p>
        </w:tc>
        <w:tc>
          <w:tcPr>
            <w:tcW w:w="1417" w:type="dxa"/>
            <w:noWrap/>
          </w:tcPr>
          <w:p w14:paraId="76240C65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953 149 211</w:t>
            </w:r>
          </w:p>
        </w:tc>
      </w:tr>
      <w:tr w:rsidR="00183747" w:rsidRPr="000570AE" w14:paraId="169960E1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72DDED02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Krnově</w:t>
            </w:r>
          </w:p>
        </w:tc>
        <w:tc>
          <w:tcPr>
            <w:tcW w:w="4111" w:type="dxa"/>
          </w:tcPr>
          <w:p w14:paraId="46DA5D9D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Krnov, Kasárenská 2501/7</w:t>
            </w:r>
          </w:p>
        </w:tc>
        <w:tc>
          <w:tcPr>
            <w:tcW w:w="1417" w:type="dxa"/>
            <w:noWrap/>
          </w:tcPr>
          <w:p w14:paraId="42461B7D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953 147 811</w:t>
            </w:r>
          </w:p>
        </w:tc>
      </w:tr>
      <w:tr w:rsidR="00183747" w:rsidRPr="000570AE" w14:paraId="489F0B6B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152662BF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Bruntále</w:t>
            </w:r>
          </w:p>
        </w:tc>
        <w:tc>
          <w:tcPr>
            <w:tcW w:w="4111" w:type="dxa"/>
          </w:tcPr>
          <w:p w14:paraId="7CA6E60A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Bruntál, Ruská 1870/3</w:t>
            </w:r>
          </w:p>
        </w:tc>
        <w:tc>
          <w:tcPr>
            <w:tcW w:w="1417" w:type="dxa"/>
            <w:noWrap/>
          </w:tcPr>
          <w:p w14:paraId="29D417BA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953 147 711</w:t>
            </w:r>
          </w:p>
        </w:tc>
      </w:tr>
    </w:tbl>
    <w:p w14:paraId="2619D994" w14:textId="3826FF50" w:rsidR="00854F33" w:rsidRPr="00675D29" w:rsidRDefault="00854F33" w:rsidP="00043BA1">
      <w:pPr>
        <w:spacing w:before="240" w:after="100" w:afterAutospacing="1"/>
        <w:jc w:val="both"/>
        <w:rPr>
          <w:i w:val="0"/>
          <w:sz w:val="20"/>
          <w:szCs w:val="20"/>
        </w:rPr>
      </w:pPr>
      <w:r w:rsidRPr="00675D29">
        <w:rPr>
          <w:i w:val="0"/>
          <w:sz w:val="20"/>
          <w:szCs w:val="20"/>
        </w:rPr>
        <w:t>V době od 23. března do 1. dubna 2026 budou telefonické i osobní dotazy a konzultace k podání přiznání k dan</w:t>
      </w:r>
      <w:r w:rsidR="00AD0A21" w:rsidRPr="00675D29">
        <w:rPr>
          <w:i w:val="0"/>
          <w:sz w:val="20"/>
          <w:szCs w:val="20"/>
        </w:rPr>
        <w:t>ím</w:t>
      </w:r>
      <w:r w:rsidRPr="00675D29">
        <w:rPr>
          <w:i w:val="0"/>
          <w:sz w:val="20"/>
          <w:szCs w:val="20"/>
        </w:rPr>
        <w:t xml:space="preserve"> z </w:t>
      </w:r>
      <w:r w:rsidR="00AD0A21" w:rsidRPr="00675D29">
        <w:rPr>
          <w:i w:val="0"/>
          <w:sz w:val="20"/>
          <w:szCs w:val="20"/>
        </w:rPr>
        <w:t>příjmů</w:t>
      </w:r>
      <w:r w:rsidRPr="00675D29">
        <w:rPr>
          <w:i w:val="0"/>
          <w:sz w:val="20"/>
          <w:szCs w:val="20"/>
        </w:rPr>
        <w:t xml:space="preserve"> vyřizovány ve shora </w:t>
      </w:r>
      <w:proofErr w:type="gramStart"/>
      <w:r w:rsidRPr="00675D29">
        <w:rPr>
          <w:i w:val="0"/>
          <w:sz w:val="20"/>
          <w:szCs w:val="20"/>
        </w:rPr>
        <w:t>uvedených  prodloužených</w:t>
      </w:r>
      <w:proofErr w:type="gramEnd"/>
      <w:r w:rsidRPr="00675D29">
        <w:rPr>
          <w:i w:val="0"/>
          <w:sz w:val="20"/>
          <w:szCs w:val="20"/>
        </w:rPr>
        <w:t xml:space="preserve"> úředních hodinách. </w:t>
      </w:r>
      <w:r w:rsidR="00494DD5" w:rsidRPr="00675D29">
        <w:rPr>
          <w:i w:val="0"/>
          <w:sz w:val="20"/>
          <w:szCs w:val="20"/>
        </w:rPr>
        <w:t xml:space="preserve">Kompletní informace naleznete na  </w:t>
      </w:r>
      <w:hyperlink r:id="rId9" w:history="1">
        <w:r w:rsidR="00494DD5" w:rsidRPr="00675D29">
          <w:rPr>
            <w:rStyle w:val="Hypertextovodkaz"/>
            <w:sz w:val="20"/>
            <w:szCs w:val="20"/>
          </w:rPr>
          <w:t>Finanční správa opět v terénu:</w:t>
        </w:r>
      </w:hyperlink>
    </w:p>
    <w:p w14:paraId="76DDCEC2" w14:textId="3488B7F0" w:rsidR="000F1C28" w:rsidRPr="00675D29" w:rsidRDefault="00854F33" w:rsidP="000F1C28">
      <w:pPr>
        <w:spacing w:before="100" w:beforeAutospacing="1" w:after="100" w:afterAutospacing="1"/>
        <w:jc w:val="both"/>
        <w:rPr>
          <w:i w:val="0"/>
          <w:iCs/>
          <w:sz w:val="20"/>
          <w:szCs w:val="20"/>
        </w:rPr>
      </w:pPr>
      <w:r w:rsidRPr="00675D29">
        <w:rPr>
          <w:i w:val="0"/>
          <w:sz w:val="20"/>
          <w:szCs w:val="20"/>
        </w:rPr>
        <w:t xml:space="preserve">Finanční úřad upozorňuje, že v roce 2025 došlo k přečíslování všech telefonních linek úřadu a je nutno používat čísla nová. Kompletní kontakty </w:t>
      </w:r>
      <w:proofErr w:type="gramStart"/>
      <w:r w:rsidRPr="00675D29">
        <w:rPr>
          <w:i w:val="0"/>
          <w:sz w:val="20"/>
          <w:szCs w:val="20"/>
        </w:rPr>
        <w:t>jsou  na</w:t>
      </w:r>
      <w:proofErr w:type="gramEnd"/>
      <w:r w:rsidR="00F2075E" w:rsidRPr="00675D29">
        <w:rPr>
          <w:i w:val="0"/>
          <w:sz w:val="20"/>
          <w:szCs w:val="20"/>
        </w:rPr>
        <w:t xml:space="preserve"> </w:t>
      </w:r>
      <w:hyperlink r:id="rId10" w:history="1">
        <w:r w:rsidR="00F2075E" w:rsidRPr="00675D29">
          <w:rPr>
            <w:rStyle w:val="Hypertextovodkaz"/>
            <w:sz w:val="20"/>
            <w:szCs w:val="20"/>
          </w:rPr>
          <w:t>Kontakty | Finanční správa</w:t>
        </w:r>
      </w:hyperlink>
      <w:r w:rsidR="00F2075E" w:rsidRPr="00675D29">
        <w:rPr>
          <w:i w:val="0"/>
          <w:sz w:val="20"/>
          <w:szCs w:val="20"/>
        </w:rPr>
        <w:t>.</w:t>
      </w:r>
      <w:r w:rsidRPr="00675D29">
        <w:rPr>
          <w:i w:val="0"/>
          <w:sz w:val="20"/>
          <w:szCs w:val="20"/>
        </w:rPr>
        <w:t xml:space="preserve"> </w:t>
      </w:r>
    </w:p>
    <w:p w14:paraId="167B547A" w14:textId="3F428B11" w:rsidR="000E34A4" w:rsidRPr="00675D29" w:rsidRDefault="000E34A4" w:rsidP="000F1C28">
      <w:pPr>
        <w:jc w:val="both"/>
        <w:rPr>
          <w:i w:val="0"/>
          <w:iCs/>
          <w:sz w:val="20"/>
          <w:szCs w:val="20"/>
        </w:rPr>
      </w:pPr>
      <w:r w:rsidRPr="00675D29">
        <w:rPr>
          <w:i w:val="0"/>
          <w:iCs/>
          <w:sz w:val="20"/>
          <w:szCs w:val="20"/>
        </w:rPr>
        <w:t xml:space="preserve">V Ostravě dne </w:t>
      </w:r>
      <w:r w:rsidR="00E80B22" w:rsidRPr="00675D29">
        <w:rPr>
          <w:i w:val="0"/>
          <w:iCs/>
          <w:sz w:val="20"/>
          <w:szCs w:val="20"/>
        </w:rPr>
        <w:t>6</w:t>
      </w:r>
      <w:r w:rsidRPr="00675D29">
        <w:rPr>
          <w:i w:val="0"/>
          <w:iCs/>
          <w:sz w:val="20"/>
          <w:szCs w:val="20"/>
        </w:rPr>
        <w:t>. března 202</w:t>
      </w:r>
      <w:r w:rsidR="00A971E6" w:rsidRPr="00675D29">
        <w:rPr>
          <w:i w:val="0"/>
          <w:iCs/>
          <w:sz w:val="20"/>
          <w:szCs w:val="20"/>
        </w:rPr>
        <w:t>6</w:t>
      </w:r>
      <w:r w:rsidRPr="00675D29">
        <w:rPr>
          <w:i w:val="0"/>
          <w:iCs/>
          <w:sz w:val="20"/>
          <w:szCs w:val="20"/>
        </w:rPr>
        <w:t xml:space="preserve">                                                   Ing. Petra Homolová</w:t>
      </w:r>
    </w:p>
    <w:p w14:paraId="444A0886" w14:textId="771A9F88" w:rsidR="000E34A4" w:rsidRPr="00675D29" w:rsidRDefault="000E34A4" w:rsidP="000F1C28">
      <w:pPr>
        <w:rPr>
          <w:i w:val="0"/>
          <w:iCs/>
          <w:sz w:val="20"/>
          <w:szCs w:val="20"/>
        </w:rPr>
      </w:pPr>
      <w:r>
        <w:rPr>
          <w:i w:val="0"/>
          <w:iCs/>
        </w:rPr>
        <w:t xml:space="preserve">                                                  </w:t>
      </w:r>
      <w:r w:rsidR="00F2075E" w:rsidRPr="00675D29">
        <w:rPr>
          <w:i w:val="0"/>
          <w:iCs/>
          <w:sz w:val="20"/>
          <w:szCs w:val="20"/>
        </w:rPr>
        <w:t>.</w:t>
      </w:r>
      <w:r w:rsidRPr="00675D29">
        <w:rPr>
          <w:i w:val="0"/>
          <w:iCs/>
          <w:sz w:val="20"/>
          <w:szCs w:val="20"/>
        </w:rPr>
        <w:t xml:space="preserve">                                                  tisková mluvčí</w:t>
      </w:r>
    </w:p>
    <w:sectPr w:rsidR="000E34A4" w:rsidRPr="00675D29" w:rsidSect="00FD4AD2">
      <w:headerReference w:type="default" r:id="rId11"/>
      <w:pgSz w:w="11906" w:h="16838"/>
      <w:pgMar w:top="2835" w:right="1418" w:bottom="1418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809BC" w14:textId="77777777" w:rsidR="00B42A25" w:rsidRDefault="00B42A25">
      <w:r>
        <w:separator/>
      </w:r>
    </w:p>
  </w:endnote>
  <w:endnote w:type="continuationSeparator" w:id="0">
    <w:p w14:paraId="4877E0A1" w14:textId="77777777" w:rsidR="00B42A25" w:rsidRDefault="00B4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7D9B2" w14:textId="77777777" w:rsidR="00B42A25" w:rsidRDefault="00B42A25">
      <w:r>
        <w:separator/>
      </w:r>
    </w:p>
  </w:footnote>
  <w:footnote w:type="continuationSeparator" w:id="0">
    <w:p w14:paraId="51B300D8" w14:textId="77777777" w:rsidR="00B42A25" w:rsidRDefault="00B42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DD54" w14:textId="77777777" w:rsidR="002A38E5" w:rsidRDefault="00BF0F48" w:rsidP="004F3480">
    <w:pPr>
      <w:pStyle w:val="Zhlav"/>
      <w:jc w:val="center"/>
    </w:pPr>
    <w:r>
      <w:rPr>
        <w:noProof/>
      </w:rPr>
      <w:drawing>
        <wp:inline distT="0" distB="0" distL="0" distR="0" wp14:anchorId="08E75F0A" wp14:editId="2F35AD91">
          <wp:extent cx="504825" cy="504825"/>
          <wp:effectExtent l="0" t="0" r="9525" b="9525"/>
          <wp:docPr id="1" name="obrázek 1" descr="d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F527F"/>
    <w:multiLevelType w:val="multilevel"/>
    <w:tmpl w:val="164C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50FBF"/>
    <w:multiLevelType w:val="hybridMultilevel"/>
    <w:tmpl w:val="8A541960"/>
    <w:lvl w:ilvl="0" w:tplc="D37CDA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06E33"/>
    <w:multiLevelType w:val="multilevel"/>
    <w:tmpl w:val="BDBA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40E24"/>
    <w:multiLevelType w:val="hybridMultilevel"/>
    <w:tmpl w:val="77406220"/>
    <w:lvl w:ilvl="0" w:tplc="E988A2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244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426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EE6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8FF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104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6E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42C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EB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C24CB"/>
    <w:multiLevelType w:val="hybridMultilevel"/>
    <w:tmpl w:val="5F328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61C94"/>
    <w:multiLevelType w:val="hybridMultilevel"/>
    <w:tmpl w:val="588A156A"/>
    <w:lvl w:ilvl="0" w:tplc="D37CDA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4213B"/>
    <w:multiLevelType w:val="multilevel"/>
    <w:tmpl w:val="FA4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153917">
    <w:abstractNumId w:val="3"/>
  </w:num>
  <w:num w:numId="2" w16cid:durableId="1113205016">
    <w:abstractNumId w:val="0"/>
  </w:num>
  <w:num w:numId="3" w16cid:durableId="1438909199">
    <w:abstractNumId w:val="6"/>
  </w:num>
  <w:num w:numId="4" w16cid:durableId="198208404">
    <w:abstractNumId w:val="0"/>
  </w:num>
  <w:num w:numId="5" w16cid:durableId="1030640670">
    <w:abstractNumId w:val="2"/>
  </w:num>
  <w:num w:numId="6" w16cid:durableId="695738489">
    <w:abstractNumId w:val="5"/>
  </w:num>
  <w:num w:numId="7" w16cid:durableId="774711011">
    <w:abstractNumId w:val="1"/>
  </w:num>
  <w:num w:numId="8" w16cid:durableId="69750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80"/>
    <w:rsid w:val="00000255"/>
    <w:rsid w:val="00002EBE"/>
    <w:rsid w:val="00005FB7"/>
    <w:rsid w:val="000070CB"/>
    <w:rsid w:val="00007329"/>
    <w:rsid w:val="00020CFE"/>
    <w:rsid w:val="000307AC"/>
    <w:rsid w:val="000308A2"/>
    <w:rsid w:val="00043BA1"/>
    <w:rsid w:val="0006214D"/>
    <w:rsid w:val="000631C4"/>
    <w:rsid w:val="00065185"/>
    <w:rsid w:val="00067033"/>
    <w:rsid w:val="000678BF"/>
    <w:rsid w:val="000751D5"/>
    <w:rsid w:val="00076CB7"/>
    <w:rsid w:val="00082107"/>
    <w:rsid w:val="00085348"/>
    <w:rsid w:val="00092D2F"/>
    <w:rsid w:val="00095DEB"/>
    <w:rsid w:val="000C7124"/>
    <w:rsid w:val="000D2D05"/>
    <w:rsid w:val="000D323B"/>
    <w:rsid w:val="000E34A4"/>
    <w:rsid w:val="000E59CC"/>
    <w:rsid w:val="000F1C28"/>
    <w:rsid w:val="000F1D11"/>
    <w:rsid w:val="001055A9"/>
    <w:rsid w:val="00116829"/>
    <w:rsid w:val="00117B49"/>
    <w:rsid w:val="0012274C"/>
    <w:rsid w:val="00124734"/>
    <w:rsid w:val="00132067"/>
    <w:rsid w:val="001368B0"/>
    <w:rsid w:val="00142A00"/>
    <w:rsid w:val="00145DFB"/>
    <w:rsid w:val="00155301"/>
    <w:rsid w:val="001556D6"/>
    <w:rsid w:val="00157802"/>
    <w:rsid w:val="00164273"/>
    <w:rsid w:val="00170B14"/>
    <w:rsid w:val="00173220"/>
    <w:rsid w:val="001735C1"/>
    <w:rsid w:val="00177BE7"/>
    <w:rsid w:val="00183747"/>
    <w:rsid w:val="00183A26"/>
    <w:rsid w:val="00190A6D"/>
    <w:rsid w:val="00191CBD"/>
    <w:rsid w:val="001923F9"/>
    <w:rsid w:val="001A28E5"/>
    <w:rsid w:val="001A63CF"/>
    <w:rsid w:val="001A7DA5"/>
    <w:rsid w:val="001B7BE1"/>
    <w:rsid w:val="001D43A6"/>
    <w:rsid w:val="001E244C"/>
    <w:rsid w:val="002049CC"/>
    <w:rsid w:val="00205815"/>
    <w:rsid w:val="002146C3"/>
    <w:rsid w:val="00214983"/>
    <w:rsid w:val="00231370"/>
    <w:rsid w:val="00236F8A"/>
    <w:rsid w:val="00240647"/>
    <w:rsid w:val="00244D18"/>
    <w:rsid w:val="0024610F"/>
    <w:rsid w:val="00261DB5"/>
    <w:rsid w:val="002705A5"/>
    <w:rsid w:val="002746D9"/>
    <w:rsid w:val="0027774D"/>
    <w:rsid w:val="00280BC6"/>
    <w:rsid w:val="002A12DC"/>
    <w:rsid w:val="002A38E5"/>
    <w:rsid w:val="002A4B10"/>
    <w:rsid w:val="002A6B60"/>
    <w:rsid w:val="002B75C2"/>
    <w:rsid w:val="002C180D"/>
    <w:rsid w:val="002D1F71"/>
    <w:rsid w:val="002D4EE0"/>
    <w:rsid w:val="002D68C9"/>
    <w:rsid w:val="002E3005"/>
    <w:rsid w:val="002E33F4"/>
    <w:rsid w:val="002E375D"/>
    <w:rsid w:val="002F2BDE"/>
    <w:rsid w:val="002F49D7"/>
    <w:rsid w:val="002F4E6A"/>
    <w:rsid w:val="0030630A"/>
    <w:rsid w:val="00310404"/>
    <w:rsid w:val="00310415"/>
    <w:rsid w:val="00313CBB"/>
    <w:rsid w:val="00326A9F"/>
    <w:rsid w:val="00334218"/>
    <w:rsid w:val="003516FF"/>
    <w:rsid w:val="00355E5C"/>
    <w:rsid w:val="0037383A"/>
    <w:rsid w:val="00381A0B"/>
    <w:rsid w:val="00385D43"/>
    <w:rsid w:val="0039494E"/>
    <w:rsid w:val="003A638E"/>
    <w:rsid w:val="003A6FAE"/>
    <w:rsid w:val="003B0F4E"/>
    <w:rsid w:val="003C3778"/>
    <w:rsid w:val="003C5A63"/>
    <w:rsid w:val="003D0D84"/>
    <w:rsid w:val="003D79E2"/>
    <w:rsid w:val="003E09BA"/>
    <w:rsid w:val="003E64F8"/>
    <w:rsid w:val="003E6E11"/>
    <w:rsid w:val="00404772"/>
    <w:rsid w:val="00405480"/>
    <w:rsid w:val="00410EB5"/>
    <w:rsid w:val="00412A3E"/>
    <w:rsid w:val="00422507"/>
    <w:rsid w:val="00425347"/>
    <w:rsid w:val="0042685D"/>
    <w:rsid w:val="00430B9B"/>
    <w:rsid w:val="0046795F"/>
    <w:rsid w:val="00470866"/>
    <w:rsid w:val="00482CCB"/>
    <w:rsid w:val="0048393C"/>
    <w:rsid w:val="00484064"/>
    <w:rsid w:val="00484E61"/>
    <w:rsid w:val="00494DD5"/>
    <w:rsid w:val="00495FB7"/>
    <w:rsid w:val="004972F5"/>
    <w:rsid w:val="004C241E"/>
    <w:rsid w:val="004D6AFA"/>
    <w:rsid w:val="004F3480"/>
    <w:rsid w:val="00502202"/>
    <w:rsid w:val="00511641"/>
    <w:rsid w:val="0052045D"/>
    <w:rsid w:val="005246AA"/>
    <w:rsid w:val="00524A17"/>
    <w:rsid w:val="00533EAF"/>
    <w:rsid w:val="00550FD5"/>
    <w:rsid w:val="005551F8"/>
    <w:rsid w:val="00573F61"/>
    <w:rsid w:val="00584C70"/>
    <w:rsid w:val="005905B7"/>
    <w:rsid w:val="005925F6"/>
    <w:rsid w:val="00593F9C"/>
    <w:rsid w:val="005A5AED"/>
    <w:rsid w:val="005B0E7B"/>
    <w:rsid w:val="005B1A8F"/>
    <w:rsid w:val="005B5215"/>
    <w:rsid w:val="005D6674"/>
    <w:rsid w:val="005D6B90"/>
    <w:rsid w:val="005E35F1"/>
    <w:rsid w:val="00605DEA"/>
    <w:rsid w:val="006064AC"/>
    <w:rsid w:val="00615D8B"/>
    <w:rsid w:val="00621241"/>
    <w:rsid w:val="00621842"/>
    <w:rsid w:val="00622D45"/>
    <w:rsid w:val="00623535"/>
    <w:rsid w:val="00627D44"/>
    <w:rsid w:val="00640438"/>
    <w:rsid w:val="00640DB3"/>
    <w:rsid w:val="00641715"/>
    <w:rsid w:val="00644EDB"/>
    <w:rsid w:val="0064724A"/>
    <w:rsid w:val="00654BA6"/>
    <w:rsid w:val="00657894"/>
    <w:rsid w:val="00667547"/>
    <w:rsid w:val="00675D29"/>
    <w:rsid w:val="00680EB2"/>
    <w:rsid w:val="0068423B"/>
    <w:rsid w:val="006954B2"/>
    <w:rsid w:val="006974DE"/>
    <w:rsid w:val="006A6181"/>
    <w:rsid w:val="006A662A"/>
    <w:rsid w:val="006A67F3"/>
    <w:rsid w:val="006B0050"/>
    <w:rsid w:val="006B3941"/>
    <w:rsid w:val="006C7E6E"/>
    <w:rsid w:val="006D48FF"/>
    <w:rsid w:val="006E0F95"/>
    <w:rsid w:val="006E3299"/>
    <w:rsid w:val="006E3C81"/>
    <w:rsid w:val="006E4FBE"/>
    <w:rsid w:val="006E75F8"/>
    <w:rsid w:val="006F3ADE"/>
    <w:rsid w:val="00701980"/>
    <w:rsid w:val="007111CC"/>
    <w:rsid w:val="00712892"/>
    <w:rsid w:val="007204CE"/>
    <w:rsid w:val="007264B2"/>
    <w:rsid w:val="00726E03"/>
    <w:rsid w:val="00732ED6"/>
    <w:rsid w:val="00747CE7"/>
    <w:rsid w:val="00751984"/>
    <w:rsid w:val="007528D1"/>
    <w:rsid w:val="00756192"/>
    <w:rsid w:val="007566BA"/>
    <w:rsid w:val="00762E76"/>
    <w:rsid w:val="0076446F"/>
    <w:rsid w:val="0076711A"/>
    <w:rsid w:val="007718B9"/>
    <w:rsid w:val="007844FA"/>
    <w:rsid w:val="00797CCB"/>
    <w:rsid w:val="007A3E0F"/>
    <w:rsid w:val="007A6622"/>
    <w:rsid w:val="007B2F12"/>
    <w:rsid w:val="007C1DAC"/>
    <w:rsid w:val="007D5BFB"/>
    <w:rsid w:val="007E0766"/>
    <w:rsid w:val="007E3294"/>
    <w:rsid w:val="007E4F3F"/>
    <w:rsid w:val="007E706B"/>
    <w:rsid w:val="007F301C"/>
    <w:rsid w:val="007F3246"/>
    <w:rsid w:val="008014D5"/>
    <w:rsid w:val="00817C54"/>
    <w:rsid w:val="00825467"/>
    <w:rsid w:val="00830B86"/>
    <w:rsid w:val="00831D28"/>
    <w:rsid w:val="00840451"/>
    <w:rsid w:val="008466F0"/>
    <w:rsid w:val="00852067"/>
    <w:rsid w:val="00854F33"/>
    <w:rsid w:val="0087479A"/>
    <w:rsid w:val="00875CCD"/>
    <w:rsid w:val="00882772"/>
    <w:rsid w:val="0089029E"/>
    <w:rsid w:val="00892EBE"/>
    <w:rsid w:val="008951FE"/>
    <w:rsid w:val="008B12A6"/>
    <w:rsid w:val="008B360E"/>
    <w:rsid w:val="008B6A1C"/>
    <w:rsid w:val="008C3245"/>
    <w:rsid w:val="008C4009"/>
    <w:rsid w:val="008D0B59"/>
    <w:rsid w:val="008D368A"/>
    <w:rsid w:val="008E2D57"/>
    <w:rsid w:val="008E2FB0"/>
    <w:rsid w:val="008F218A"/>
    <w:rsid w:val="00922399"/>
    <w:rsid w:val="00940E25"/>
    <w:rsid w:val="009506D3"/>
    <w:rsid w:val="0095165E"/>
    <w:rsid w:val="00952635"/>
    <w:rsid w:val="00953CBC"/>
    <w:rsid w:val="00954924"/>
    <w:rsid w:val="00954D6E"/>
    <w:rsid w:val="00976765"/>
    <w:rsid w:val="00980990"/>
    <w:rsid w:val="009928D9"/>
    <w:rsid w:val="00992E31"/>
    <w:rsid w:val="009A79EF"/>
    <w:rsid w:val="009B13C2"/>
    <w:rsid w:val="009B686E"/>
    <w:rsid w:val="009D317D"/>
    <w:rsid w:val="009D4253"/>
    <w:rsid w:val="009D4EED"/>
    <w:rsid w:val="009D6910"/>
    <w:rsid w:val="009E28A6"/>
    <w:rsid w:val="009E3D6F"/>
    <w:rsid w:val="00A03094"/>
    <w:rsid w:val="00A13D5C"/>
    <w:rsid w:val="00A24C6E"/>
    <w:rsid w:val="00A262AB"/>
    <w:rsid w:val="00A3013A"/>
    <w:rsid w:val="00A36011"/>
    <w:rsid w:val="00A42385"/>
    <w:rsid w:val="00A45AA0"/>
    <w:rsid w:val="00A473AA"/>
    <w:rsid w:val="00A47A03"/>
    <w:rsid w:val="00A5020D"/>
    <w:rsid w:val="00A50A4B"/>
    <w:rsid w:val="00A538C9"/>
    <w:rsid w:val="00A6019B"/>
    <w:rsid w:val="00A61709"/>
    <w:rsid w:val="00A62049"/>
    <w:rsid w:val="00A6583C"/>
    <w:rsid w:val="00A72B00"/>
    <w:rsid w:val="00A818FC"/>
    <w:rsid w:val="00A83C2F"/>
    <w:rsid w:val="00A9091C"/>
    <w:rsid w:val="00A91CEE"/>
    <w:rsid w:val="00A93948"/>
    <w:rsid w:val="00A93AD3"/>
    <w:rsid w:val="00A971E6"/>
    <w:rsid w:val="00AA769A"/>
    <w:rsid w:val="00AB5565"/>
    <w:rsid w:val="00AC7ADC"/>
    <w:rsid w:val="00AD0A21"/>
    <w:rsid w:val="00AE2D12"/>
    <w:rsid w:val="00AF1EE0"/>
    <w:rsid w:val="00B03F87"/>
    <w:rsid w:val="00B359FB"/>
    <w:rsid w:val="00B42736"/>
    <w:rsid w:val="00B42A25"/>
    <w:rsid w:val="00B44F08"/>
    <w:rsid w:val="00B466D4"/>
    <w:rsid w:val="00B501D4"/>
    <w:rsid w:val="00B50A08"/>
    <w:rsid w:val="00B50FCF"/>
    <w:rsid w:val="00B5437F"/>
    <w:rsid w:val="00B63686"/>
    <w:rsid w:val="00B703B5"/>
    <w:rsid w:val="00B72D94"/>
    <w:rsid w:val="00B74995"/>
    <w:rsid w:val="00B90633"/>
    <w:rsid w:val="00B90C8D"/>
    <w:rsid w:val="00BA2ACC"/>
    <w:rsid w:val="00BA2C91"/>
    <w:rsid w:val="00BB0E15"/>
    <w:rsid w:val="00BB134A"/>
    <w:rsid w:val="00BB2EF6"/>
    <w:rsid w:val="00BC3C51"/>
    <w:rsid w:val="00BD0B0A"/>
    <w:rsid w:val="00BD3E14"/>
    <w:rsid w:val="00BE452E"/>
    <w:rsid w:val="00BF0F48"/>
    <w:rsid w:val="00C02F7C"/>
    <w:rsid w:val="00C138FA"/>
    <w:rsid w:val="00C24415"/>
    <w:rsid w:val="00C25D58"/>
    <w:rsid w:val="00C34B7F"/>
    <w:rsid w:val="00C446B9"/>
    <w:rsid w:val="00C53715"/>
    <w:rsid w:val="00C56FAB"/>
    <w:rsid w:val="00C639F1"/>
    <w:rsid w:val="00C64652"/>
    <w:rsid w:val="00C6610D"/>
    <w:rsid w:val="00C7791C"/>
    <w:rsid w:val="00C919E3"/>
    <w:rsid w:val="00C96006"/>
    <w:rsid w:val="00CA4C25"/>
    <w:rsid w:val="00CA7A85"/>
    <w:rsid w:val="00CB3ABD"/>
    <w:rsid w:val="00CD17CF"/>
    <w:rsid w:val="00CD29FF"/>
    <w:rsid w:val="00CD3459"/>
    <w:rsid w:val="00CD38E7"/>
    <w:rsid w:val="00CD524F"/>
    <w:rsid w:val="00CE27EF"/>
    <w:rsid w:val="00CF2C59"/>
    <w:rsid w:val="00CF462E"/>
    <w:rsid w:val="00CF6790"/>
    <w:rsid w:val="00D00965"/>
    <w:rsid w:val="00D03295"/>
    <w:rsid w:val="00D13EA1"/>
    <w:rsid w:val="00D1724A"/>
    <w:rsid w:val="00D21DC7"/>
    <w:rsid w:val="00D25041"/>
    <w:rsid w:val="00D276BD"/>
    <w:rsid w:val="00D5491A"/>
    <w:rsid w:val="00D5674E"/>
    <w:rsid w:val="00D65E8A"/>
    <w:rsid w:val="00D73675"/>
    <w:rsid w:val="00D82926"/>
    <w:rsid w:val="00D847EF"/>
    <w:rsid w:val="00D92684"/>
    <w:rsid w:val="00D95423"/>
    <w:rsid w:val="00DA1521"/>
    <w:rsid w:val="00DA1F43"/>
    <w:rsid w:val="00DA27D6"/>
    <w:rsid w:val="00DB628C"/>
    <w:rsid w:val="00DB7250"/>
    <w:rsid w:val="00DC2E14"/>
    <w:rsid w:val="00DD1220"/>
    <w:rsid w:val="00DE6BA2"/>
    <w:rsid w:val="00DF161C"/>
    <w:rsid w:val="00DF1976"/>
    <w:rsid w:val="00E0152E"/>
    <w:rsid w:val="00E154BD"/>
    <w:rsid w:val="00E17DB1"/>
    <w:rsid w:val="00E17DEC"/>
    <w:rsid w:val="00E3019A"/>
    <w:rsid w:val="00E40A47"/>
    <w:rsid w:val="00E43F5D"/>
    <w:rsid w:val="00E54AD4"/>
    <w:rsid w:val="00E564C6"/>
    <w:rsid w:val="00E573C6"/>
    <w:rsid w:val="00E70477"/>
    <w:rsid w:val="00E7163A"/>
    <w:rsid w:val="00E73FA1"/>
    <w:rsid w:val="00E74702"/>
    <w:rsid w:val="00E80B22"/>
    <w:rsid w:val="00E9080D"/>
    <w:rsid w:val="00E908AC"/>
    <w:rsid w:val="00E926EF"/>
    <w:rsid w:val="00E944A1"/>
    <w:rsid w:val="00EB030F"/>
    <w:rsid w:val="00EB333C"/>
    <w:rsid w:val="00EB35F0"/>
    <w:rsid w:val="00EB7086"/>
    <w:rsid w:val="00EC038F"/>
    <w:rsid w:val="00EC0913"/>
    <w:rsid w:val="00EC3E28"/>
    <w:rsid w:val="00ED3C45"/>
    <w:rsid w:val="00ED58C8"/>
    <w:rsid w:val="00EE360B"/>
    <w:rsid w:val="00EE77C3"/>
    <w:rsid w:val="00EF07F3"/>
    <w:rsid w:val="00EF1048"/>
    <w:rsid w:val="00EF27A7"/>
    <w:rsid w:val="00F027EB"/>
    <w:rsid w:val="00F02B5D"/>
    <w:rsid w:val="00F137A0"/>
    <w:rsid w:val="00F2075E"/>
    <w:rsid w:val="00F474F9"/>
    <w:rsid w:val="00F60D50"/>
    <w:rsid w:val="00F64752"/>
    <w:rsid w:val="00F70174"/>
    <w:rsid w:val="00F776C4"/>
    <w:rsid w:val="00F82D01"/>
    <w:rsid w:val="00F84D10"/>
    <w:rsid w:val="00FA4F6B"/>
    <w:rsid w:val="00FB153E"/>
    <w:rsid w:val="00FB1FC3"/>
    <w:rsid w:val="00FC057F"/>
    <w:rsid w:val="00FC3F18"/>
    <w:rsid w:val="00FD4AD2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C0D52"/>
  <w15:docId w15:val="{B7580D17-0BEC-4922-ADB7-B6B9B31E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i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2067"/>
  </w:style>
  <w:style w:type="paragraph" w:styleId="Nadpis3">
    <w:name w:val="heading 3"/>
    <w:basedOn w:val="Normln"/>
    <w:link w:val="Nadpis3Char"/>
    <w:uiPriority w:val="9"/>
    <w:qFormat/>
    <w:rsid w:val="00E926EF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i w:val="0"/>
      <w:sz w:val="27"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0548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05480"/>
    <w:pPr>
      <w:tabs>
        <w:tab w:val="center" w:pos="4536"/>
        <w:tab w:val="right" w:pos="9072"/>
      </w:tabs>
    </w:pPr>
  </w:style>
  <w:style w:type="paragraph" w:customStyle="1" w:styleId="Popisky">
    <w:name w:val="Popisky"/>
    <w:rsid w:val="00DA1F43"/>
  </w:style>
  <w:style w:type="table" w:styleId="Mkatabulky">
    <w:name w:val="Table Grid"/>
    <w:basedOn w:val="Normlntabulka"/>
    <w:rsid w:val="005B5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C24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C241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154BD"/>
    <w:rPr>
      <w:color w:val="0000FF"/>
      <w:u w:val="single"/>
    </w:rPr>
  </w:style>
  <w:style w:type="character" w:styleId="Sledovanodkaz">
    <w:name w:val="FollowedHyperlink"/>
    <w:basedOn w:val="Standardnpsmoodstavce"/>
    <w:rsid w:val="00164273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8292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D323B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E926EF"/>
    <w:rPr>
      <w:rFonts w:ascii="Times New Roman" w:hAnsi="Times New Roman" w:cs="Times New Roman"/>
      <w:b/>
      <w:bCs/>
      <w:i w:val="0"/>
      <w:sz w:val="27"/>
      <w:szCs w:val="27"/>
    </w:rPr>
  </w:style>
  <w:style w:type="character" w:customStyle="1" w:styleId="ZhlavChar">
    <w:name w:val="Záhlaví Char"/>
    <w:basedOn w:val="Standardnpsmoodstavce"/>
    <w:link w:val="Zhlav"/>
    <w:rsid w:val="00334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2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jedan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inancnisprava.gov.cz/cs/kontak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ncnisprava.gov.cz/cs/financni-sprava/media-a-verejnost/tiskove-zpravy-gfr/tiskove-zpravy-2026/financni-sprava-vyjizdi-do-obci-dpf-20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F0139-B9F8-4DF4-B832-31B35446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dopis s logotypem</vt:lpstr>
    </vt:vector>
  </TitlesOfParts>
  <Company>Generální finanční ředitelství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dopis s logotypem</dc:title>
  <dc:creator>Homolová Petra Ing. (FÚ pro Moravskoslezský kraj)</dc:creator>
  <cp:lastModifiedBy>Homolová Petra Ing. (FÚ pro Moravskoslezský kraj)</cp:lastModifiedBy>
  <cp:revision>27</cp:revision>
  <cp:lastPrinted>2026-03-06T10:11:00Z</cp:lastPrinted>
  <dcterms:created xsi:type="dcterms:W3CDTF">2026-02-04T14:55:00Z</dcterms:created>
  <dcterms:modified xsi:type="dcterms:W3CDTF">2026-03-06T11:14:00Z</dcterms:modified>
</cp:coreProperties>
</file>